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DB4A91" w:rsidP="008031EA">
      <w:pPr>
        <w:pStyle w:val="1"/>
        <w:jc w:val="center"/>
      </w:pPr>
      <w:r>
        <w:rPr>
          <w:rFonts w:hint="eastAsia"/>
        </w:rPr>
        <w:t>AI学习</w:t>
      </w:r>
      <w:r w:rsidR="00F936AC">
        <w:rPr>
          <w:rFonts w:hint="eastAsia"/>
        </w:rPr>
        <w:t>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8635CF"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8635CF"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8635CF"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8635CF"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8635CF"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8635CF"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8635CF"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8635CF"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096D39">
      <w:pPr>
        <w:spacing w:line="360" w:lineRule="auto"/>
        <w:jc w:val="center"/>
        <w:rPr>
          <w:rFonts w:ascii="宋体" w:eastAsia="宋体" w:hAnsi="宋体"/>
          <w:sz w:val="24"/>
          <w:szCs w:val="24"/>
        </w:rPr>
      </w:pPr>
      <w:r>
        <w:rPr>
          <w:noProof/>
        </w:rPr>
        <w:drawing>
          <wp:inline distT="0" distB="0" distL="0" distR="0">
            <wp:extent cx="4754880" cy="940435"/>
            <wp:effectExtent l="0" t="0" r="762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7348" cy="940923"/>
                    </a:xfrm>
                    <a:prstGeom prst="rect">
                      <a:avLst/>
                    </a:prstGeom>
                    <a:noFill/>
                    <a:ln>
                      <a:noFill/>
                    </a:ln>
                  </pic:spPr>
                </pic:pic>
              </a:graphicData>
            </a:graphic>
          </wp:inline>
        </w:drawing>
      </w:r>
    </w:p>
    <w:p w:rsidR="00E10CD4" w:rsidRDefault="00A03F03" w:rsidP="00A03F03">
      <w:pPr>
        <w:spacing w:line="360" w:lineRule="auto"/>
        <w:ind w:left="420" w:firstLine="420"/>
        <w:rPr>
          <w:rFonts w:ascii="宋体" w:eastAsia="宋体" w:hAnsi="宋体"/>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p>
    <w:p w:rsidR="00096D39" w:rsidRDefault="00096D39" w:rsidP="00096D39">
      <w:pPr>
        <w:pStyle w:val="a3"/>
        <w:jc w:val="left"/>
      </w:pPr>
      <w:r>
        <w:rPr>
          <w:rFonts w:hint="eastAsia"/>
        </w:rPr>
        <w:t>第十一周</w:t>
      </w:r>
    </w:p>
    <w:p w:rsidR="00096D39" w:rsidRDefault="00096D39" w:rsidP="00096D39">
      <w:pPr>
        <w:spacing w:line="360" w:lineRule="auto"/>
        <w:rPr>
          <w:rFonts w:ascii="宋体" w:eastAsia="宋体" w:hAnsi="宋体"/>
          <w:sz w:val="24"/>
          <w:szCs w:val="24"/>
        </w:rPr>
      </w:pPr>
      <w:r>
        <w:rPr>
          <w:rFonts w:ascii="宋体" w:eastAsia="宋体" w:hAnsi="宋体" w:hint="eastAsia"/>
          <w:sz w:val="24"/>
          <w:szCs w:val="24"/>
        </w:rPr>
        <w:t>图像OCR</w:t>
      </w:r>
      <w:r>
        <w:rPr>
          <w:rFonts w:ascii="宋体" w:eastAsia="宋体" w:hAnsi="宋体"/>
          <w:sz w:val="24"/>
          <w:szCs w:val="24"/>
        </w:rPr>
        <w:t>(Optical Character Recognition)</w:t>
      </w:r>
    </w:p>
    <w:p w:rsidR="00096D39" w:rsidRDefault="00096D39" w:rsidP="00096D39">
      <w:pPr>
        <w:spacing w:line="360" w:lineRule="auto"/>
        <w:ind w:firstLine="420"/>
        <w:rPr>
          <w:rFonts w:ascii="宋体" w:eastAsia="宋体" w:hAnsi="宋体"/>
          <w:sz w:val="24"/>
          <w:szCs w:val="24"/>
        </w:rPr>
      </w:pPr>
      <w:r>
        <w:rPr>
          <w:rFonts w:ascii="宋体" w:eastAsia="宋体" w:hAnsi="宋体"/>
          <w:sz w:val="24"/>
          <w:szCs w:val="24"/>
        </w:rPr>
        <w:t>OCR</w:t>
      </w:r>
      <w:r>
        <w:rPr>
          <w:rFonts w:ascii="宋体" w:eastAsia="宋体" w:hAnsi="宋体" w:hint="eastAsia"/>
          <w:sz w:val="24"/>
          <w:szCs w:val="24"/>
        </w:rPr>
        <w:t>技术主要解决的问题是让计算机读出照片中拍到的文字信息。</w:t>
      </w:r>
    </w:p>
    <w:p w:rsidR="00096D39" w:rsidRDefault="00096D39" w:rsidP="00096D39">
      <w:pPr>
        <w:spacing w:line="360" w:lineRule="auto"/>
        <w:ind w:firstLine="420"/>
        <w:jc w:val="center"/>
        <w:rPr>
          <w:rFonts w:ascii="宋体" w:eastAsia="宋体" w:hAnsi="宋体"/>
          <w:sz w:val="24"/>
          <w:szCs w:val="24"/>
        </w:rPr>
      </w:pPr>
      <w:r>
        <w:rPr>
          <w:noProof/>
        </w:rPr>
        <w:drawing>
          <wp:inline distT="0" distB="0" distL="0" distR="0">
            <wp:extent cx="4744429" cy="2815747"/>
            <wp:effectExtent l="0" t="0" r="0" b="3810"/>
            <wp:docPr id="147" name="图片 14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60742" cy="2825429"/>
                    </a:xfrm>
                    <a:prstGeom prst="rect">
                      <a:avLst/>
                    </a:prstGeom>
                    <a:noFill/>
                    <a:ln>
                      <a:noFill/>
                    </a:ln>
                  </pic:spPr>
                </pic:pic>
              </a:graphicData>
            </a:graphic>
          </wp:inline>
        </w:drawing>
      </w:r>
    </w:p>
    <w:p w:rsidR="00096D39" w:rsidRDefault="00096D39" w:rsidP="00F21490">
      <w:pPr>
        <w:spacing w:line="360" w:lineRule="auto"/>
        <w:ind w:firstLine="420"/>
        <w:rPr>
          <w:rFonts w:ascii="宋体" w:eastAsia="宋体" w:hAnsi="宋体"/>
          <w:sz w:val="24"/>
          <w:szCs w:val="24"/>
        </w:rPr>
      </w:pP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pipeline的主要意思是把一个ML系统分割为几个连续的部分，如下图：</w:t>
      </w:r>
    </w:p>
    <w:p w:rsidR="00F21490" w:rsidRDefault="00096D39" w:rsidP="00F21490">
      <w:pPr>
        <w:spacing w:line="360" w:lineRule="auto"/>
        <w:ind w:firstLine="420"/>
        <w:rPr>
          <w:rFonts w:ascii="宋体" w:eastAsia="宋体" w:hAnsi="宋体"/>
          <w:sz w:val="24"/>
          <w:szCs w:val="24"/>
        </w:rPr>
      </w:pPr>
      <w:r>
        <w:rPr>
          <w:noProof/>
        </w:rPr>
        <w:drawing>
          <wp:inline distT="0" distB="0" distL="0" distR="0">
            <wp:extent cx="5274310" cy="902309"/>
            <wp:effectExtent l="0" t="0" r="2540" b="0"/>
            <wp:docPr id="148" name="图片 14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02309"/>
                    </a:xfrm>
                    <a:prstGeom prst="rect">
                      <a:avLst/>
                    </a:prstGeom>
                    <a:noFill/>
                    <a:ln>
                      <a:noFill/>
                    </a:ln>
                  </pic:spPr>
                </pic:pic>
              </a:graphicData>
            </a:graphic>
          </wp:inline>
        </w:drawing>
      </w:r>
    </w:p>
    <w:p w:rsidR="00096D39"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如果</w:t>
      </w:r>
      <w:r w:rsidRPr="00F21490">
        <w:rPr>
          <w:rFonts w:ascii="宋体" w:eastAsia="宋体" w:hAnsi="宋体" w:hint="eastAsia"/>
          <w:sz w:val="24"/>
          <w:szCs w:val="24"/>
        </w:rPr>
        <w:t>你有一个工程师的团队 在完成同样类似的任务， 那么通常你可以让 不同的人来完成 不同的模块 ，所以我可以假设 文字检测这个模块 需要大概1到5个人 ，字符分割部分 需要另外1到5个人 ，字母识别部分 还需要另外1到5个人</w:t>
      </w:r>
      <w:r>
        <w:rPr>
          <w:rFonts w:ascii="宋体" w:eastAsia="宋体" w:hAnsi="宋体" w:hint="eastAsia"/>
          <w:sz w:val="24"/>
          <w:szCs w:val="24"/>
        </w:rPr>
        <w:t>。</w:t>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t>在复杂的机器学习系统中，流水线的概念已经渗透到各种应用中。</w:t>
      </w:r>
    </w:p>
    <w:p w:rsidR="00F21490" w:rsidRDefault="00F21490" w:rsidP="00F2149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滑动窗(</w:t>
      </w:r>
      <w:r>
        <w:rPr>
          <w:rFonts w:ascii="宋体" w:eastAsia="宋体" w:hAnsi="宋体"/>
          <w:sz w:val="24"/>
          <w:szCs w:val="24"/>
        </w:rPr>
        <w:t>sliding windows)</w:t>
      </w:r>
    </w:p>
    <w:p w:rsidR="00F21490" w:rsidRDefault="00F21490" w:rsidP="00F21490">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我们先看这个探测行人的例子，在行人检测中你希望拍一张相片然后找出图像中的行人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3981450" cy="4305300"/>
            <wp:effectExtent l="0" t="0" r="0" b="0"/>
            <wp:docPr id="149" name="图片 14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4305300"/>
                    </a:xfrm>
                    <a:prstGeom prst="rect">
                      <a:avLst/>
                    </a:prstGeom>
                    <a:noFill/>
                    <a:ln>
                      <a:noFill/>
                    </a:ln>
                  </pic:spPr>
                </pic:pic>
              </a:graphicData>
            </a:graphic>
          </wp:inline>
        </w:drawing>
      </w:r>
    </w:p>
    <w:p w:rsidR="00F21490" w:rsidRDefault="00F21490" w:rsidP="00F21490">
      <w:pPr>
        <w:spacing w:line="360" w:lineRule="auto"/>
        <w:ind w:left="420"/>
        <w:rPr>
          <w:rFonts w:ascii="宋体" w:eastAsia="宋体" w:hAnsi="宋体"/>
          <w:sz w:val="24"/>
          <w:szCs w:val="24"/>
        </w:rPr>
      </w:pPr>
      <w:r>
        <w:rPr>
          <w:rFonts w:ascii="宋体" w:eastAsia="宋体" w:hAnsi="宋体" w:hint="eastAsia"/>
          <w:sz w:val="24"/>
          <w:szCs w:val="24"/>
        </w:rPr>
        <w:t>这个问题</w:t>
      </w:r>
      <w:r w:rsidRPr="00F21490">
        <w:rPr>
          <w:rFonts w:ascii="宋体" w:eastAsia="宋体" w:hAnsi="宋体" w:hint="eastAsia"/>
          <w:sz w:val="24"/>
          <w:szCs w:val="24"/>
        </w:rPr>
        <w:t>似乎比文字检测的问题更简单，原因是大部分的行人都比较相似， 因此可以使用一个固定宽高比的 矩形来分离出你希望找到的行人。</w:t>
      </w:r>
    </w:p>
    <w:p w:rsidR="00F21490" w:rsidRDefault="00F21490" w:rsidP="00F21490">
      <w:pPr>
        <w:spacing w:line="360" w:lineRule="auto"/>
        <w:ind w:left="420"/>
        <w:jc w:val="center"/>
        <w:rPr>
          <w:rFonts w:ascii="宋体" w:eastAsia="宋体" w:hAnsi="宋体"/>
          <w:sz w:val="24"/>
          <w:szCs w:val="24"/>
        </w:rPr>
      </w:pPr>
      <w:r>
        <w:rPr>
          <w:noProof/>
        </w:rPr>
        <w:drawing>
          <wp:inline distT="0" distB="0" distL="0" distR="0">
            <wp:extent cx="2670048" cy="2657966"/>
            <wp:effectExtent l="0" t="0" r="0" b="0"/>
            <wp:docPr id="150" name="图片 15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170" cy="2672024"/>
                    </a:xfrm>
                    <a:prstGeom prst="rect">
                      <a:avLst/>
                    </a:prstGeom>
                    <a:noFill/>
                    <a:ln>
                      <a:noFill/>
                    </a:ln>
                  </pic:spPr>
                </pic:pic>
              </a:graphicData>
            </a:graphic>
          </wp:inline>
        </w:drawing>
      </w:r>
    </w:p>
    <w:p w:rsidR="00F21490" w:rsidRDefault="00F21490" w:rsidP="00F21490">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我们要做的是首先对这个图像取一小块长方形，比如这是一个8</w:t>
      </w:r>
      <w:r>
        <w:rPr>
          <w:rFonts w:ascii="宋体" w:eastAsia="宋体" w:hAnsi="宋体"/>
          <w:sz w:val="24"/>
          <w:szCs w:val="24"/>
        </w:rPr>
        <w:t>2</w:t>
      </w:r>
      <w:r>
        <w:rPr>
          <w:rFonts w:ascii="宋体" w:eastAsia="宋体" w:hAnsi="宋体" w:hint="eastAsia"/>
          <w:sz w:val="24"/>
          <w:szCs w:val="24"/>
        </w:rPr>
        <w:t>x</w:t>
      </w:r>
      <w:r>
        <w:rPr>
          <w:rFonts w:ascii="宋体" w:eastAsia="宋体" w:hAnsi="宋体"/>
          <w:sz w:val="24"/>
          <w:szCs w:val="24"/>
        </w:rPr>
        <w:t>36</w:t>
      </w:r>
      <w:r>
        <w:rPr>
          <w:rFonts w:ascii="宋体" w:eastAsia="宋体" w:hAnsi="宋体" w:hint="eastAsia"/>
          <w:sz w:val="24"/>
          <w:szCs w:val="24"/>
        </w:rPr>
        <w:t>的图像块，</w:t>
      </w:r>
      <w:r w:rsidR="007D7076">
        <w:rPr>
          <w:rFonts w:ascii="宋体" w:eastAsia="宋体" w:hAnsi="宋体" w:hint="eastAsia"/>
          <w:sz w:val="24"/>
          <w:szCs w:val="24"/>
        </w:rPr>
        <w:t>通过训练得到的分类器来确定这个图像块中是不是有行人。如果没有问题的话，我们的分类器应该报告这个图像块y=</w:t>
      </w:r>
      <w:r w:rsidR="007D7076">
        <w:rPr>
          <w:rFonts w:ascii="宋体" w:eastAsia="宋体" w:hAnsi="宋体"/>
          <w:sz w:val="24"/>
          <w:szCs w:val="24"/>
        </w:rPr>
        <w:t>0</w:t>
      </w:r>
      <w:r w:rsidR="007D7076">
        <w:rPr>
          <w:rFonts w:ascii="宋体" w:eastAsia="宋体" w:hAnsi="宋体" w:hint="eastAsia"/>
          <w:sz w:val="24"/>
          <w:szCs w:val="24"/>
        </w:rPr>
        <w:t>因为没有行人。完成之后我们再向右滑动一点窗口然后同样地把图像传入分类器，每次滑动窗口的大小是一个参数，通常被称为步长，这样一个滑动的过程叫做：滑动窗(sliding</w:t>
      </w:r>
      <w:r w:rsidR="007D7076">
        <w:rPr>
          <w:rFonts w:ascii="宋体" w:eastAsia="宋体" w:hAnsi="宋体"/>
          <w:sz w:val="24"/>
          <w:szCs w:val="24"/>
        </w:rPr>
        <w:t xml:space="preserve"> </w:t>
      </w:r>
      <w:r w:rsidR="007D7076">
        <w:rPr>
          <w:rFonts w:ascii="宋体" w:eastAsia="宋体" w:hAnsi="宋体" w:hint="eastAsia"/>
          <w:sz w:val="24"/>
          <w:szCs w:val="24"/>
        </w:rPr>
        <w:t>windows</w:t>
      </w:r>
      <w:r w:rsidR="007D7076">
        <w:rPr>
          <w:rFonts w:ascii="宋体" w:eastAsia="宋体" w:hAnsi="宋体"/>
          <w:sz w:val="24"/>
          <w:szCs w:val="24"/>
        </w:rPr>
        <w:t>)</w:t>
      </w:r>
      <w:r w:rsidR="007D7076">
        <w:rPr>
          <w:rFonts w:ascii="宋体" w:eastAsia="宋体" w:hAnsi="宋体" w:hint="eastAsia"/>
          <w:sz w:val="24"/>
          <w:szCs w:val="24"/>
        </w:rPr>
        <w:t>。</w:t>
      </w:r>
    </w:p>
    <w:p w:rsidR="007D7076" w:rsidRDefault="007D7076" w:rsidP="00F21490">
      <w:pPr>
        <w:spacing w:line="360" w:lineRule="auto"/>
        <w:ind w:left="420" w:firstLine="420"/>
        <w:rPr>
          <w:rFonts w:ascii="宋体" w:eastAsia="宋体" w:hAnsi="宋体"/>
          <w:sz w:val="24"/>
          <w:szCs w:val="24"/>
        </w:rPr>
      </w:pPr>
      <w:r>
        <w:rPr>
          <w:rFonts w:ascii="宋体" w:eastAsia="宋体" w:hAnsi="宋体" w:hint="eastAsia"/>
          <w:sz w:val="24"/>
          <w:szCs w:val="24"/>
        </w:rPr>
        <w:t>回到照片OCR中，我们应该采取如下步骤来实现：</w:t>
      </w:r>
    </w:p>
    <w:p w:rsidR="007D7076" w:rsidRDefault="007D7076" w:rsidP="007D7076">
      <w:pPr>
        <w:pStyle w:val="a6"/>
        <w:numPr>
          <w:ilvl w:val="0"/>
          <w:numId w:val="25"/>
        </w:numPr>
        <w:spacing w:line="360" w:lineRule="auto"/>
        <w:ind w:firstLineChars="0"/>
        <w:rPr>
          <w:rFonts w:ascii="宋体" w:eastAsia="宋体" w:hAnsi="宋体"/>
          <w:sz w:val="24"/>
          <w:szCs w:val="24"/>
        </w:rPr>
      </w:pPr>
      <w:r w:rsidRPr="007D7076">
        <w:rPr>
          <w:rFonts w:ascii="宋体" w:eastAsia="宋体" w:hAnsi="宋体" w:hint="eastAsia"/>
          <w:sz w:val="24"/>
          <w:szCs w:val="24"/>
        </w:rPr>
        <w:t>通过滑动窗口在图像中找出有字母的部分，然后把它变白方便下一步提取。</w:t>
      </w:r>
    </w:p>
    <w:p w:rsidR="00D073F1" w:rsidRPr="007D7076"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29891" cy="1932488"/>
            <wp:effectExtent l="0" t="0" r="8890" b="0"/>
            <wp:docPr id="151" name="图片 15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54622" cy="1945654"/>
                    </a:xfrm>
                    <a:prstGeom prst="rect">
                      <a:avLst/>
                    </a:prstGeom>
                    <a:noFill/>
                    <a:ln>
                      <a:noFill/>
                    </a:ln>
                  </pic:spPr>
                </pic:pic>
              </a:graphicData>
            </a:graphic>
          </wp:inline>
        </w:drawing>
      </w:r>
    </w:p>
    <w:p w:rsidR="007D7076" w:rsidRDefault="007D7076"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分割字母，</w:t>
      </w:r>
      <w:r w:rsidR="00D073F1">
        <w:rPr>
          <w:rFonts w:ascii="宋体" w:eastAsia="宋体" w:hAnsi="宋体" w:hint="eastAsia"/>
          <w:sz w:val="24"/>
          <w:szCs w:val="24"/>
        </w:rPr>
        <w:t>使用滑动窗口在上一步提取的像素中提取分割的部分。</w:t>
      </w:r>
    </w:p>
    <w:p w:rsidR="00D073F1" w:rsidRDefault="00D073F1" w:rsidP="00D073F1">
      <w:pPr>
        <w:pStyle w:val="a6"/>
        <w:spacing w:line="360" w:lineRule="auto"/>
        <w:ind w:left="1200" w:firstLineChars="0" w:firstLine="0"/>
        <w:jc w:val="center"/>
        <w:rPr>
          <w:rFonts w:ascii="宋体" w:eastAsia="宋体" w:hAnsi="宋体"/>
          <w:sz w:val="24"/>
          <w:szCs w:val="24"/>
        </w:rPr>
      </w:pPr>
      <w:r>
        <w:rPr>
          <w:noProof/>
        </w:rPr>
        <w:drawing>
          <wp:inline distT="0" distB="0" distL="0" distR="0">
            <wp:extent cx="3613266" cy="1995331"/>
            <wp:effectExtent l="0" t="0" r="6350" b="5080"/>
            <wp:docPr id="152" name="图片 15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0575" cy="2015934"/>
                    </a:xfrm>
                    <a:prstGeom prst="rect">
                      <a:avLst/>
                    </a:prstGeom>
                    <a:noFill/>
                    <a:ln>
                      <a:noFill/>
                    </a:ln>
                  </pic:spPr>
                </pic:pic>
              </a:graphicData>
            </a:graphic>
          </wp:inline>
        </w:drawing>
      </w:r>
    </w:p>
    <w:p w:rsidR="00D073F1" w:rsidRDefault="00D073F1" w:rsidP="007D7076">
      <w:pPr>
        <w:pStyle w:val="a6"/>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字母分类</w:t>
      </w:r>
    </w:p>
    <w:p w:rsidR="00D073F1" w:rsidRDefault="00D073F1" w:rsidP="00D073F1">
      <w:pPr>
        <w:spacing w:line="360" w:lineRule="auto"/>
        <w:ind w:left="840"/>
        <w:rPr>
          <w:rFonts w:ascii="宋体" w:eastAsia="宋体" w:hAnsi="宋体"/>
          <w:sz w:val="24"/>
          <w:szCs w:val="24"/>
        </w:rPr>
      </w:pPr>
      <w:r>
        <w:rPr>
          <w:noProof/>
        </w:rPr>
        <w:drawing>
          <wp:inline distT="0" distB="0" distL="0" distR="0">
            <wp:extent cx="5115560" cy="1212215"/>
            <wp:effectExtent l="0" t="0" r="8890" b="6985"/>
            <wp:docPr id="153" name="图片 15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5560" cy="1212215"/>
                    </a:xfrm>
                    <a:prstGeom prst="rect">
                      <a:avLst/>
                    </a:prstGeom>
                    <a:noFill/>
                    <a:ln>
                      <a:noFill/>
                    </a:ln>
                  </pic:spPr>
                </pic:pic>
              </a:graphicData>
            </a:graphic>
          </wp:inline>
        </w:drawing>
      </w:r>
    </w:p>
    <w:p w:rsidR="00D073F1" w:rsidRDefault="00D073F1" w:rsidP="00D073F1">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获取大量图片</w:t>
      </w:r>
    </w:p>
    <w:p w:rsidR="00D073F1" w:rsidRPr="00D073F1" w:rsidRDefault="00D073F1" w:rsidP="00D073F1">
      <w:pPr>
        <w:spacing w:line="360" w:lineRule="auto"/>
        <w:ind w:left="420" w:firstLine="42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etting</w:t>
      </w:r>
      <w:r>
        <w:rPr>
          <w:rFonts w:ascii="宋体" w:eastAsia="宋体" w:hAnsi="宋体"/>
          <w:sz w:val="24"/>
          <w:szCs w:val="24"/>
        </w:rPr>
        <w:t xml:space="preserve"> </w:t>
      </w:r>
      <w:r>
        <w:rPr>
          <w:rFonts w:ascii="宋体" w:eastAsia="宋体" w:hAnsi="宋体" w:hint="eastAsia"/>
          <w:sz w:val="24"/>
          <w:szCs w:val="24"/>
        </w:rPr>
        <w:t>Lots</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Artificial</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获取大量数据和人工合成数据。要想获得一个比较</w:t>
      </w:r>
      <w:r w:rsidRPr="00D073F1">
        <w:rPr>
          <w:rFonts w:ascii="宋体" w:eastAsia="宋体" w:hAnsi="宋体" w:hint="eastAsia"/>
          <w:sz w:val="24"/>
          <w:szCs w:val="24"/>
        </w:rPr>
        <w:t>高效的</w:t>
      </w:r>
      <w:r w:rsidRPr="00D073F1">
        <w:rPr>
          <w:rFonts w:ascii="宋体" w:eastAsia="宋体" w:hAnsi="宋体"/>
          <w:sz w:val="24"/>
          <w:szCs w:val="24"/>
        </w:rPr>
        <w:t xml:space="preserve"> 机器学习系统， 其中一种最可靠的办法是 选择一个低偏差的学习算法 ，然后用一个巨大的训练集来训练它 。但你从哪儿得到那么多的训练数据呢？其实在机器学习中有一个很棒的想法叫做“人工数据合成”（artificial data synthesis）。就是说用一个小的训练集将它扩充为一个大的训练集</w:t>
      </w:r>
      <w:r>
        <w:rPr>
          <w:rFonts w:ascii="宋体" w:eastAsia="宋体" w:hAnsi="宋体" w:hint="eastAsia"/>
          <w:sz w:val="24"/>
          <w:szCs w:val="24"/>
        </w:rPr>
        <w:t>，为了介绍人工数据合成的概念，</w:t>
      </w:r>
      <w:r w:rsidR="00CC5477">
        <w:rPr>
          <w:rFonts w:ascii="宋体" w:eastAsia="宋体" w:hAnsi="宋体" w:hint="eastAsia"/>
          <w:sz w:val="24"/>
          <w:szCs w:val="24"/>
        </w:rPr>
        <w:t>首先来看照片OCR流水线中的字母识别问题，我们输入一个图像数据然后想识别出是什么字母。</w:t>
      </w:r>
    </w:p>
    <w:p w:rsidR="00D073F1" w:rsidRDefault="00CC5477" w:rsidP="00D073F1">
      <w:pPr>
        <w:spacing w:line="360" w:lineRule="auto"/>
        <w:ind w:left="420" w:firstLine="420"/>
        <w:rPr>
          <w:rFonts w:ascii="宋体" w:eastAsia="宋体" w:hAnsi="宋体"/>
          <w:sz w:val="24"/>
          <w:szCs w:val="24"/>
        </w:rPr>
      </w:pPr>
      <w:r>
        <w:rPr>
          <w:rFonts w:ascii="宋体" w:eastAsia="宋体" w:hAnsi="宋体" w:hint="eastAsia"/>
          <w:sz w:val="24"/>
          <w:szCs w:val="24"/>
        </w:rPr>
        <w:t>如果想获得更多的训练样本，其中一种方法是采集同一字符的不同种字体，然后将这些字符加上不同的随机背景，比如可以取这个字母C，然后把它粘贴到一个随机背景前面</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4847196" cy="2543694"/>
            <wp:effectExtent l="0" t="0" r="0" b="9525"/>
            <wp:docPr id="154" name="图片 15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4298" cy="2547421"/>
                    </a:xfrm>
                    <a:prstGeom prst="rect">
                      <a:avLst/>
                    </a:prstGeom>
                    <a:noFill/>
                    <a:ln>
                      <a:noFill/>
                    </a:ln>
                  </pic:spPr>
                </pic:pic>
              </a:graphicData>
            </a:graphic>
          </wp:inline>
        </w:drawing>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因此通过使用合成的数据，实际上已经获得了无限的训练样本，这就是人工数据合成。</w:t>
      </w:r>
    </w:p>
    <w:p w:rsidR="00CC5477" w:rsidRDefault="00CC5477" w:rsidP="00CC5477">
      <w:pPr>
        <w:spacing w:line="360" w:lineRule="auto"/>
        <w:ind w:left="420" w:firstLine="420"/>
        <w:rPr>
          <w:rFonts w:ascii="宋体" w:eastAsia="宋体" w:hAnsi="宋体"/>
          <w:sz w:val="24"/>
          <w:szCs w:val="24"/>
        </w:rPr>
      </w:pPr>
      <w:r>
        <w:rPr>
          <w:rFonts w:ascii="宋体" w:eastAsia="宋体" w:hAnsi="宋体" w:hint="eastAsia"/>
          <w:sz w:val="24"/>
          <w:szCs w:val="24"/>
        </w:rPr>
        <w:t>我们也可以通过引入扭曲合成数据</w:t>
      </w:r>
    </w:p>
    <w:p w:rsidR="00CC5477" w:rsidRDefault="00CC5477" w:rsidP="00CC5477">
      <w:pPr>
        <w:spacing w:line="360" w:lineRule="auto"/>
        <w:ind w:left="420" w:firstLine="420"/>
        <w:jc w:val="center"/>
        <w:rPr>
          <w:rFonts w:ascii="宋体" w:eastAsia="宋体" w:hAnsi="宋体"/>
          <w:sz w:val="24"/>
          <w:szCs w:val="24"/>
        </w:rPr>
      </w:pPr>
      <w:r>
        <w:rPr>
          <w:noProof/>
        </w:rPr>
        <w:drawing>
          <wp:inline distT="0" distB="0" distL="0" distR="0">
            <wp:extent cx="3280756" cy="1777598"/>
            <wp:effectExtent l="0" t="0" r="0" b="0"/>
            <wp:docPr id="155" name="图片 15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1570" cy="1788875"/>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lastRenderedPageBreak/>
        <w:tab/>
      </w:r>
      <w:r>
        <w:rPr>
          <w:noProof/>
        </w:rPr>
        <w:drawing>
          <wp:inline distT="0" distB="0" distL="0" distR="0">
            <wp:extent cx="5274310" cy="2507570"/>
            <wp:effectExtent l="0" t="0" r="2540" b="7620"/>
            <wp:docPr id="156" name="图片 15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507570"/>
                    </a:xfrm>
                    <a:prstGeom prst="rect">
                      <a:avLst/>
                    </a:prstGeom>
                    <a:noFill/>
                    <a:ln>
                      <a:noFill/>
                    </a:ln>
                  </pic:spPr>
                </pic:pic>
              </a:graphicData>
            </a:graphic>
          </wp:inline>
        </w:drawing>
      </w:r>
    </w:p>
    <w:p w:rsidR="00CC5477" w:rsidRDefault="00CC5477" w:rsidP="00CC5477">
      <w:pPr>
        <w:spacing w:line="360" w:lineRule="auto"/>
        <w:rPr>
          <w:rFonts w:ascii="宋体" w:eastAsia="宋体" w:hAnsi="宋体"/>
          <w:sz w:val="24"/>
          <w:szCs w:val="24"/>
        </w:rPr>
      </w:pPr>
      <w:r>
        <w:rPr>
          <w:rFonts w:ascii="宋体" w:eastAsia="宋体" w:hAnsi="宋体"/>
          <w:sz w:val="24"/>
          <w:szCs w:val="24"/>
        </w:rPr>
        <w:tab/>
      </w:r>
      <w:r w:rsidR="00BA2E8A">
        <w:rPr>
          <w:rFonts w:ascii="宋体" w:eastAsia="宋体" w:hAnsi="宋体" w:hint="eastAsia"/>
          <w:sz w:val="24"/>
          <w:szCs w:val="24"/>
        </w:rPr>
        <w:t>在决定获取更多的数据前，首先要确认：</w:t>
      </w:r>
    </w:p>
    <w:p w:rsidR="00BA2E8A" w:rsidRPr="00BA2E8A" w:rsidRDefault="00BA2E8A" w:rsidP="00BA2E8A">
      <w:pPr>
        <w:pStyle w:val="a6"/>
        <w:numPr>
          <w:ilvl w:val="0"/>
          <w:numId w:val="26"/>
        </w:numPr>
        <w:spacing w:line="360" w:lineRule="auto"/>
        <w:ind w:firstLineChars="0"/>
        <w:rPr>
          <w:rFonts w:ascii="宋体" w:eastAsia="宋体" w:hAnsi="宋体"/>
          <w:sz w:val="24"/>
          <w:szCs w:val="24"/>
        </w:rPr>
      </w:pPr>
      <w:r w:rsidRPr="00BA2E8A">
        <w:rPr>
          <w:rFonts w:ascii="宋体" w:eastAsia="宋体" w:hAnsi="宋体" w:hint="eastAsia"/>
          <w:sz w:val="24"/>
          <w:szCs w:val="24"/>
        </w:rPr>
        <w:t>确认分类器是低偏差的。</w:t>
      </w:r>
    </w:p>
    <w:p w:rsidR="00BA2E8A" w:rsidRDefault="00BA2E8A" w:rsidP="00BA2E8A">
      <w:pPr>
        <w:pStyle w:val="a6"/>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“我们付出多少工作来获得1</w:t>
      </w:r>
      <w:r>
        <w:rPr>
          <w:rFonts w:ascii="宋体" w:eastAsia="宋体" w:hAnsi="宋体"/>
          <w:sz w:val="24"/>
          <w:szCs w:val="24"/>
        </w:rPr>
        <w:t>0</w:t>
      </w:r>
      <w:r>
        <w:rPr>
          <w:rFonts w:ascii="宋体" w:eastAsia="宋体" w:hAnsi="宋体" w:hint="eastAsia"/>
          <w:sz w:val="24"/>
          <w:szCs w:val="24"/>
        </w:rPr>
        <w:t>倍我们现有的数据量？”</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合成人工数据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自行收集/标记数据</w:t>
      </w:r>
    </w:p>
    <w:p w:rsidR="00BA2E8A" w:rsidRDefault="00BA2E8A" w:rsidP="00BA2E8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数据众包</w:t>
      </w:r>
    </w:p>
    <w:p w:rsidR="00BA2E8A" w:rsidRDefault="00BA2E8A" w:rsidP="00BA2E8A">
      <w:pPr>
        <w:spacing w:line="360" w:lineRule="auto"/>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eiling</w:t>
      </w:r>
      <w:r>
        <w:rPr>
          <w:rFonts w:ascii="宋体" w:eastAsia="宋体" w:hAnsi="宋体"/>
          <w:sz w:val="24"/>
          <w:szCs w:val="24"/>
        </w:rPr>
        <w:t xml:space="preserve"> </w:t>
      </w:r>
      <w:r>
        <w:rPr>
          <w:rFonts w:ascii="宋体" w:eastAsia="宋体" w:hAnsi="宋体" w:hint="eastAsia"/>
          <w:sz w:val="24"/>
          <w:szCs w:val="24"/>
        </w:rPr>
        <w:t>Analysis</w:t>
      </w:r>
      <w:r>
        <w:rPr>
          <w:rFonts w:ascii="宋体" w:eastAsia="宋体" w:hAnsi="宋体"/>
          <w:sz w:val="24"/>
          <w:szCs w:val="24"/>
        </w:rPr>
        <w:t xml:space="preserve"> </w:t>
      </w:r>
      <w:r>
        <w:rPr>
          <w:rFonts w:ascii="宋体" w:eastAsia="宋体" w:hAnsi="宋体" w:hint="eastAsia"/>
          <w:sz w:val="24"/>
          <w:szCs w:val="24"/>
        </w:rPr>
        <w:t>上限分析</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例如在photo</w:t>
      </w:r>
      <w:r>
        <w:rPr>
          <w:rFonts w:ascii="宋体" w:eastAsia="宋体" w:hAnsi="宋体"/>
          <w:sz w:val="24"/>
          <w:szCs w:val="24"/>
        </w:rPr>
        <w:t xml:space="preserve"> </w:t>
      </w:r>
      <w:r>
        <w:rPr>
          <w:rFonts w:ascii="宋体" w:eastAsia="宋体" w:hAnsi="宋体" w:hint="eastAsia"/>
          <w:sz w:val="24"/>
          <w:szCs w:val="24"/>
        </w:rPr>
        <w:t>ocr</w:t>
      </w:r>
      <w:r>
        <w:rPr>
          <w:rFonts w:ascii="宋体" w:eastAsia="宋体" w:hAnsi="宋体"/>
          <w:sz w:val="24"/>
          <w:szCs w:val="24"/>
        </w:rPr>
        <w:t xml:space="preserve"> </w:t>
      </w:r>
      <w:r>
        <w:rPr>
          <w:rFonts w:ascii="宋体" w:eastAsia="宋体" w:hAnsi="宋体" w:hint="eastAsia"/>
          <w:sz w:val="24"/>
          <w:szCs w:val="24"/>
        </w:rPr>
        <w:t>pipeline中</w:t>
      </w:r>
    </w:p>
    <w:p w:rsidR="00BA2E8A" w:rsidRDefault="00BA2E8A" w:rsidP="00BA2E8A">
      <w:pPr>
        <w:spacing w:line="360" w:lineRule="auto"/>
        <w:rPr>
          <w:rFonts w:ascii="宋体" w:eastAsia="宋体" w:hAnsi="宋体"/>
          <w:sz w:val="24"/>
          <w:szCs w:val="24"/>
        </w:rPr>
      </w:pPr>
      <w:r>
        <w:rPr>
          <w:rFonts w:ascii="宋体" w:eastAsia="宋体" w:hAnsi="宋体"/>
          <w:sz w:val="24"/>
          <w:szCs w:val="24"/>
        </w:rPr>
        <w:tab/>
        <w:t>I</w:t>
      </w:r>
      <w:r>
        <w:rPr>
          <w:rFonts w:ascii="宋体" w:eastAsia="宋体" w:hAnsi="宋体" w:hint="eastAsia"/>
          <w:sz w:val="24"/>
          <w:szCs w:val="24"/>
        </w:rPr>
        <w:t>mage-&gt;</w:t>
      </w:r>
      <w:r>
        <w:rPr>
          <w:rFonts w:ascii="宋体" w:eastAsia="宋体" w:hAnsi="宋体"/>
          <w:sz w:val="24"/>
          <w:szCs w:val="24"/>
        </w:rPr>
        <w:t>Text detection-&gt;Character segmentation-&gt;Character recogition</w:t>
      </w:r>
      <w:r>
        <w:rPr>
          <w:rFonts w:ascii="宋体" w:eastAsia="宋体" w:hAnsi="宋体" w:hint="eastAsia"/>
          <w:sz w:val="24"/>
          <w:szCs w:val="24"/>
        </w:rPr>
        <w:t>四个工作模块中。系统的总正确率为7</w:t>
      </w:r>
      <w:r>
        <w:rPr>
          <w:rFonts w:ascii="宋体" w:eastAsia="宋体" w:hAnsi="宋体"/>
          <w:sz w:val="24"/>
          <w:szCs w:val="24"/>
        </w:rPr>
        <w:t>2</w:t>
      </w:r>
      <w:r>
        <w:rPr>
          <w:rFonts w:ascii="宋体" w:eastAsia="宋体" w:hAnsi="宋体" w:hint="eastAsia"/>
          <w:sz w:val="24"/>
          <w:szCs w:val="24"/>
        </w:rPr>
        <w:t>%。我们从第二模块开始讲测试数据设定成完全正确。查看只执行其余模块时的系统总正确率。</w:t>
      </w:r>
    </w:p>
    <w:p w:rsidR="00BA2E8A" w:rsidRDefault="00BA2E8A" w:rsidP="00BA2E8A">
      <w:pPr>
        <w:spacing w:line="360" w:lineRule="auto"/>
        <w:jc w:val="center"/>
        <w:rPr>
          <w:rFonts w:ascii="宋体" w:eastAsia="宋体" w:hAnsi="宋体"/>
          <w:sz w:val="24"/>
          <w:szCs w:val="24"/>
        </w:rPr>
      </w:pPr>
      <w:r>
        <w:rPr>
          <w:noProof/>
        </w:rPr>
        <w:drawing>
          <wp:inline distT="0" distB="0" distL="0" distR="0">
            <wp:extent cx="4838007" cy="2576810"/>
            <wp:effectExtent l="0" t="0" r="1270" b="0"/>
            <wp:docPr id="157" name="图片 15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4113" cy="2590714"/>
                    </a:xfrm>
                    <a:prstGeom prst="rect">
                      <a:avLst/>
                    </a:prstGeom>
                    <a:noFill/>
                    <a:ln>
                      <a:noFill/>
                    </a:ln>
                  </pic:spPr>
                </pic:pic>
              </a:graphicData>
            </a:graphic>
          </wp:inline>
        </w:drawing>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lastRenderedPageBreak/>
        <w:tab/>
      </w:r>
      <w:r w:rsidRPr="00BA2E8A">
        <w:rPr>
          <w:rFonts w:ascii="宋体" w:eastAsia="宋体" w:hAnsi="宋体" w:hint="eastAsia"/>
          <w:sz w:val="24"/>
          <w:szCs w:val="24"/>
        </w:rPr>
        <w:t>例如上图：说明提升</w:t>
      </w:r>
      <w:r w:rsidRPr="00BA2E8A">
        <w:rPr>
          <w:rFonts w:ascii="宋体" w:eastAsia="宋体" w:hAnsi="宋体"/>
          <w:sz w:val="24"/>
          <w:szCs w:val="24"/>
        </w:rPr>
        <w:t xml:space="preserve">Text Detection模块对我们系统总体正确率提升最大。（设定Text Detection为全正确前，系统正确率72%，设定全正确后，系统正确率89%。说明正确率可以提升17%。另外，系统剩余两模块合计对系统正确率提升的作用只有11%） </w:t>
      </w:r>
    </w:p>
    <w:p w:rsidR="00BA2E8A" w:rsidRP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 xml:space="preserve">Character segmentation模块对提升系统正确率的作用最小：提升1% </w:t>
      </w:r>
    </w:p>
    <w:p w:rsidR="00BA2E8A" w:rsidRDefault="00BA2E8A" w:rsidP="00BA2E8A">
      <w:pPr>
        <w:spacing w:line="360" w:lineRule="auto"/>
        <w:rPr>
          <w:rFonts w:ascii="宋体" w:eastAsia="宋体" w:hAnsi="宋体"/>
          <w:sz w:val="24"/>
          <w:szCs w:val="24"/>
        </w:rPr>
      </w:pPr>
      <w:r w:rsidRPr="00BA2E8A">
        <w:rPr>
          <w:rFonts w:ascii="宋体" w:eastAsia="宋体" w:hAnsi="宋体" w:hint="eastAsia"/>
          <w:sz w:val="24"/>
          <w:szCs w:val="24"/>
        </w:rPr>
        <w:t>改进</w:t>
      </w:r>
      <w:r w:rsidRPr="00BA2E8A">
        <w:rPr>
          <w:rFonts w:ascii="宋体" w:eastAsia="宋体" w:hAnsi="宋体"/>
          <w:sz w:val="24"/>
          <w:szCs w:val="24"/>
        </w:rPr>
        <w:t>Character recogition模块对提升系统正确率的作用：提升</w:t>
      </w:r>
      <w:r>
        <w:rPr>
          <w:rFonts w:ascii="宋体" w:eastAsia="宋体" w:hAnsi="宋体"/>
          <w:sz w:val="24"/>
          <w:szCs w:val="24"/>
        </w:rPr>
        <w:t>10%</w:t>
      </w:r>
    </w:p>
    <w:p w:rsidR="00BA2E8A" w:rsidRDefault="00BA2E8A" w:rsidP="00BA2E8A">
      <w:pPr>
        <w:pStyle w:val="a3"/>
        <w:jc w:val="left"/>
      </w:pPr>
      <w:r>
        <w:rPr>
          <w:rFonts w:hint="eastAsia"/>
        </w:rPr>
        <w:t>课程回顾</w:t>
      </w:r>
    </w:p>
    <w:p w:rsidR="00BA2E8A" w:rsidRPr="00BA2E8A" w:rsidRDefault="00BA2E8A" w:rsidP="00BA2E8A">
      <w:pPr>
        <w:spacing w:line="360" w:lineRule="auto"/>
        <w:rPr>
          <w:rFonts w:ascii="宋体" w:eastAsia="宋体" w:hAnsi="宋体"/>
          <w:sz w:val="24"/>
          <w:szCs w:val="24"/>
        </w:rPr>
      </w:pPr>
      <w:r>
        <w:rPr>
          <w:rFonts w:ascii="宋体" w:eastAsia="宋体" w:hAnsi="宋体"/>
          <w:sz w:val="24"/>
          <w:szCs w:val="24"/>
        </w:rPr>
        <w:tab/>
      </w:r>
      <w:r w:rsidRPr="00BA2E8A">
        <w:rPr>
          <w:rFonts w:ascii="宋体" w:eastAsia="宋体" w:hAnsi="宋体" w:hint="eastAsia"/>
          <w:sz w:val="24"/>
          <w:szCs w:val="24"/>
        </w:rPr>
        <w:t>有监督学习（</w:t>
      </w:r>
      <w:r w:rsidRPr="00BA2E8A">
        <w:rPr>
          <w:rFonts w:ascii="宋体" w:eastAsia="宋体" w:hAnsi="宋体"/>
          <w:sz w:val="24"/>
          <w:szCs w:val="24"/>
        </w:rPr>
        <w:t xml:space="preserve">supervised learning）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线性回归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逻辑回归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 神经网络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SVM支持向量机</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无监督学习</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-K-means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-PCA主成分分析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-异常检测（Anomaly detection） </w:t>
      </w:r>
    </w:p>
    <w:p w:rsidR="00BA2E8A" w:rsidRPr="00BA2E8A" w:rsidRDefault="00BA2E8A" w:rsidP="00BA2E8A">
      <w:pPr>
        <w:spacing w:line="360" w:lineRule="auto"/>
        <w:ind w:firstLine="420"/>
        <w:rPr>
          <w:rFonts w:ascii="宋体" w:eastAsia="宋体" w:hAnsi="宋体"/>
          <w:sz w:val="24"/>
          <w:szCs w:val="24"/>
        </w:rPr>
      </w:pPr>
      <w:r w:rsidRPr="00BA2E8A">
        <w:rPr>
          <w:rFonts w:ascii="宋体" w:eastAsia="宋体" w:hAnsi="宋体" w:hint="eastAsia"/>
          <w:sz w:val="24"/>
          <w:szCs w:val="24"/>
        </w:rPr>
        <w:t>特别专题</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-推荐系统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-大规模机器学习（large scale machine learning） </w:t>
      </w:r>
    </w:p>
    <w:p w:rsidR="00BA2E8A" w:rsidRPr="00BA2E8A" w:rsidRDefault="00BA2E8A" w:rsidP="00BA2E8A">
      <w:pPr>
        <w:spacing w:line="360" w:lineRule="auto"/>
        <w:ind w:firstLine="420"/>
        <w:rPr>
          <w:rFonts w:ascii="宋体" w:eastAsia="宋体" w:hAnsi="宋体"/>
          <w:sz w:val="24"/>
          <w:szCs w:val="24"/>
        </w:rPr>
      </w:pPr>
      <w:r>
        <w:rPr>
          <w:rFonts w:ascii="宋体" w:eastAsia="宋体" w:hAnsi="宋体" w:hint="eastAsia"/>
          <w:sz w:val="24"/>
          <w:szCs w:val="24"/>
        </w:rPr>
        <w:t>建立机器学习</w:t>
      </w:r>
      <w:r w:rsidRPr="00BA2E8A">
        <w:rPr>
          <w:rFonts w:ascii="宋体" w:eastAsia="宋体" w:hAnsi="宋体" w:hint="eastAsia"/>
          <w:sz w:val="24"/>
          <w:szCs w:val="24"/>
        </w:rPr>
        <w:t>系统的建议</w:t>
      </w:r>
      <w:r w:rsidRPr="00BA2E8A">
        <w:rPr>
          <w:rFonts w:ascii="宋体" w:eastAsia="宋体" w:hAnsi="宋体"/>
          <w:sz w:val="24"/>
          <w:szCs w:val="24"/>
        </w:rPr>
        <w:t xml:space="preserve">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-高偏差/方差的情况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-正则化（regularization）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-如何决定下一步该做什么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-学习算法的评估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-学习曲线 </w:t>
      </w:r>
    </w:p>
    <w:p w:rsidR="00BA2E8A" w:rsidRPr="00BA2E8A"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 xml:space="preserve">-误差分析 </w:t>
      </w:r>
    </w:p>
    <w:p w:rsidR="00C158A8" w:rsidRDefault="00BA2E8A" w:rsidP="00BA2E8A">
      <w:pPr>
        <w:spacing w:line="360" w:lineRule="auto"/>
        <w:ind w:left="420" w:firstLine="420"/>
        <w:rPr>
          <w:rFonts w:ascii="宋体" w:eastAsia="宋体" w:hAnsi="宋体"/>
          <w:sz w:val="24"/>
          <w:szCs w:val="24"/>
        </w:rPr>
      </w:pPr>
      <w:r w:rsidRPr="00BA2E8A">
        <w:rPr>
          <w:rFonts w:ascii="宋体" w:eastAsia="宋体" w:hAnsi="宋体"/>
          <w:sz w:val="24"/>
          <w:szCs w:val="24"/>
        </w:rPr>
        <w:t>-上限分析（ceiling analysis）</w:t>
      </w:r>
    </w:p>
    <w:p w:rsidR="00BA2E8A" w:rsidRPr="00C158A8" w:rsidRDefault="00C158A8" w:rsidP="00C158A8">
      <w:r>
        <w:br w:type="page"/>
      </w:r>
    </w:p>
    <w:p w:rsidR="00C158A8" w:rsidRDefault="00C158A8" w:rsidP="00C158A8">
      <w:pPr>
        <w:pStyle w:val="a3"/>
        <w:jc w:val="left"/>
      </w:pPr>
      <w:r>
        <w:rPr>
          <w:rFonts w:hint="eastAsia"/>
        </w:rPr>
        <w:lastRenderedPageBreak/>
        <w:t>深度学习中</w:t>
      </w:r>
      <w:r w:rsidRPr="00C158A8">
        <w:rPr>
          <w:rFonts w:hint="eastAsia"/>
        </w:rPr>
        <w:t>的batch、epoch、iteration的含义</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1）batchsize：批大小。在深度学习中，一般采用SGD</w:t>
      </w:r>
      <w:r>
        <w:rPr>
          <w:rFonts w:ascii="宋体" w:eastAsia="宋体" w:hAnsi="宋体" w:hint="eastAsia"/>
          <w:sz w:val="24"/>
          <w:szCs w:val="24"/>
        </w:rPr>
        <w:t>（</w:t>
      </w:r>
      <w:r w:rsidRPr="00C158A8">
        <w:rPr>
          <w:rFonts w:ascii="宋体" w:eastAsia="宋体" w:hAnsi="宋体"/>
          <w:sz w:val="24"/>
          <w:szCs w:val="24"/>
        </w:rPr>
        <w:t>stochastic gradient descent</w:t>
      </w:r>
      <w:r>
        <w:rPr>
          <w:rFonts w:ascii="宋体" w:eastAsia="宋体" w:hAnsi="宋体" w:hint="eastAsia"/>
          <w:sz w:val="24"/>
          <w:szCs w:val="24"/>
        </w:rPr>
        <w:t>）</w:t>
      </w:r>
      <w:r w:rsidRPr="00C158A8">
        <w:rPr>
          <w:rFonts w:ascii="宋体" w:eastAsia="宋体" w:hAnsi="宋体"/>
          <w:sz w:val="24"/>
          <w:szCs w:val="24"/>
        </w:rPr>
        <w:t>训练，即每次训练在训练集中取batchsize个样本训练；</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2）iteration：1个iteration等于使用batchsize个样本训练一次；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w:t>
      </w:r>
      <w:r w:rsidRPr="00C158A8">
        <w:rPr>
          <w:rFonts w:ascii="宋体" w:eastAsia="宋体" w:hAnsi="宋体"/>
          <w:sz w:val="24"/>
          <w:szCs w:val="24"/>
        </w:rPr>
        <w:t>3）epoch：1个epoch等于使用训练集中的全部样本训练一次，通俗的讲epoch的值就是整个数据集被轮几次。</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hint="eastAsia"/>
          <w:sz w:val="24"/>
          <w:szCs w:val="24"/>
        </w:rPr>
        <w:t>比如训练集有</w:t>
      </w:r>
      <w:r w:rsidRPr="00C158A8">
        <w:rPr>
          <w:rFonts w:ascii="宋体" w:eastAsia="宋体" w:hAnsi="宋体"/>
          <w:sz w:val="24"/>
          <w:szCs w:val="24"/>
        </w:rPr>
        <w:t>500个样本，batchsize = 10 ，那么训练完整个样本集：iteration=50，</w:t>
      </w:r>
      <w:r>
        <w:rPr>
          <w:rFonts w:ascii="宋体" w:eastAsia="宋体" w:hAnsi="宋体"/>
          <w:sz w:val="24"/>
          <w:szCs w:val="24"/>
        </w:rPr>
        <w:t>epoch=1.</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 深度学习每一次参数的更新所需要损失函数并不是由一个数据获得的，而是由一组数据加权得到的，这一组数据的数量就是batchsize。</w:t>
      </w:r>
    </w:p>
    <w:p w:rsidR="00C158A8" w:rsidRPr="00C158A8" w:rsidRDefault="00C158A8" w:rsidP="00C158A8">
      <w:pPr>
        <w:spacing w:line="360" w:lineRule="auto"/>
        <w:ind w:leftChars="200" w:left="420"/>
        <w:rPr>
          <w:rFonts w:ascii="宋体" w:eastAsia="宋体" w:hAnsi="宋体"/>
          <w:sz w:val="24"/>
          <w:szCs w:val="24"/>
        </w:rPr>
      </w:pPr>
      <w:r w:rsidRPr="00C158A8">
        <w:rPr>
          <w:rFonts w:ascii="宋体" w:eastAsia="宋体" w:hAnsi="宋体"/>
          <w:sz w:val="24"/>
          <w:szCs w:val="24"/>
        </w:rPr>
        <w:t>batchsize最大是样本总数N，此时就是Full batch learning；最小是1，即每次只训练一个样本，这就是在线学习（Online Learning）。当我们分批学习时，每次使用过全部训练数据完成一次Forword运算以及一次BP运算，成为完成了一次epoch。</w:t>
      </w:r>
    </w:p>
    <w:p w:rsidR="00C158A8" w:rsidRDefault="000162AF" w:rsidP="000162AF">
      <w:pPr>
        <w:pStyle w:val="a3"/>
        <w:jc w:val="both"/>
      </w:pPr>
      <w:r>
        <w:t>T</w:t>
      </w:r>
      <w:r>
        <w:rPr>
          <w:rFonts w:hint="eastAsia"/>
        </w:rPr>
        <w:t>ensorflow函数最大池化和平均池化</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.nn.max_pool()</w:t>
      </w:r>
      <w:r>
        <w:rPr>
          <w:rFonts w:ascii="宋体" w:eastAsia="宋体" w:hAnsi="宋体" w:hint="eastAsia"/>
          <w:sz w:val="24"/>
          <w:szCs w:val="24"/>
        </w:rPr>
        <w:t>和tf</w:t>
      </w:r>
      <w:r>
        <w:rPr>
          <w:rFonts w:ascii="宋体" w:eastAsia="宋体" w:hAnsi="宋体"/>
          <w:sz w:val="24"/>
          <w:szCs w:val="24"/>
        </w:rPr>
        <w:t>.nn.avg_pool()</w:t>
      </w:r>
      <w:r>
        <w:rPr>
          <w:rFonts w:ascii="宋体" w:eastAsia="宋体" w:hAnsi="宋体" w:hint="eastAsia"/>
          <w:sz w:val="24"/>
          <w:szCs w:val="24"/>
        </w:rPr>
        <w:t>是</w:t>
      </w:r>
      <w:r>
        <w:rPr>
          <w:rFonts w:ascii="宋体" w:eastAsia="宋体" w:hAnsi="宋体"/>
          <w:sz w:val="24"/>
          <w:szCs w:val="24"/>
        </w:rPr>
        <w:t>T</w:t>
      </w:r>
      <w:r>
        <w:rPr>
          <w:rFonts w:ascii="宋体" w:eastAsia="宋体" w:hAnsi="宋体" w:hint="eastAsia"/>
          <w:sz w:val="24"/>
          <w:szCs w:val="24"/>
        </w:rPr>
        <w:t>ensorFlow中实现最大池化和平均池化的函数，在卷积神经网络中比较核心的方法。</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两个函数调用方式相同，下边讲解以</w:t>
      </w:r>
      <w:r w:rsidRPr="000162AF">
        <w:rPr>
          <w:rFonts w:ascii="宋体" w:eastAsia="宋体" w:hAnsi="宋体"/>
          <w:sz w:val="24"/>
          <w:szCs w:val="24"/>
        </w:rPr>
        <w:t>tf.nn.max_pool()为例子进行加讲解。</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tf.nn.max_pool（value, ksize, strides, padding, name=None)</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第一个参数</w:t>
      </w:r>
      <w:r w:rsidRPr="000162AF">
        <w:rPr>
          <w:rFonts w:ascii="宋体" w:eastAsia="宋体" w:hAnsi="宋体"/>
          <w:sz w:val="24"/>
          <w:szCs w:val="24"/>
        </w:rPr>
        <w:t>value：需要做池化的输入图像，输入feaure map，因为池化在卷积后边。shape为[batch, in_height, in_width, in_channels]：</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batch：训练时一个batch的图片数量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in_height：输入图像的高度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in_width：输入图像的宽度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in_channels：输入feature map的数量</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第二个参数</w:t>
      </w:r>
      <w:r w:rsidRPr="000162AF">
        <w:rPr>
          <w:rFonts w:ascii="宋体" w:eastAsia="宋体" w:hAnsi="宋体"/>
          <w:sz w:val="24"/>
          <w:szCs w:val="24"/>
        </w:rPr>
        <w:t>ksize：类似于卷积的过滤器，池化窗口的大小，是一个长度为4的一维数组，但是这个数组的第一个和最后一数必须为1，即[1, height, width, 1]。这意味着池化层的过滤器是不可以在batch和channels上做池化。实际应</w:t>
      </w:r>
      <w:r w:rsidRPr="000162AF">
        <w:rPr>
          <w:rFonts w:ascii="宋体" w:eastAsia="宋体" w:hAnsi="宋体"/>
          <w:sz w:val="24"/>
          <w:szCs w:val="24"/>
        </w:rPr>
        <w:lastRenderedPageBreak/>
        <w:t>用中，使用最多的过滤器尺寸为[1, 2, 2, 1]或者[1, 3, 3, 1]。</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height:过滤器的高度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sz w:val="24"/>
          <w:szCs w:val="24"/>
        </w:rPr>
        <w:t>width：过滤器的宽度</w:t>
      </w:r>
    </w:p>
    <w:p w:rsidR="000162AF" w:rsidRP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第三个参数</w:t>
      </w:r>
      <w:r w:rsidRPr="000162AF">
        <w:rPr>
          <w:rFonts w:ascii="宋体" w:eastAsia="宋体" w:hAnsi="宋体"/>
          <w:sz w:val="24"/>
          <w:szCs w:val="24"/>
        </w:rPr>
        <w:t>strides：不同维度上的步长，是一个长度为4的一维向量，[ 1, strides, strides, 1]，第一维和最后一维的数字要求必须是1。因为卷积层的步长只对矩阵的长和宽有效。</w:t>
      </w:r>
    </w:p>
    <w:p w:rsidR="000162AF" w:rsidRDefault="000162AF" w:rsidP="000162AF">
      <w:pPr>
        <w:spacing w:line="360" w:lineRule="auto"/>
        <w:ind w:firstLine="420"/>
        <w:rPr>
          <w:rFonts w:ascii="宋体" w:eastAsia="宋体" w:hAnsi="宋体"/>
          <w:sz w:val="24"/>
          <w:szCs w:val="24"/>
        </w:rPr>
      </w:pPr>
      <w:r w:rsidRPr="000162AF">
        <w:rPr>
          <w:rFonts w:ascii="宋体" w:eastAsia="宋体" w:hAnsi="宋体" w:hint="eastAsia"/>
          <w:sz w:val="24"/>
          <w:szCs w:val="24"/>
        </w:rPr>
        <w:t>第四个参数</w:t>
      </w:r>
      <w:r w:rsidRPr="000162AF">
        <w:rPr>
          <w:rFonts w:ascii="宋体" w:eastAsia="宋体" w:hAnsi="宋体"/>
          <w:sz w:val="24"/>
          <w:szCs w:val="24"/>
        </w:rPr>
        <w:t>padding：string类型，是否考虑边界，值为“SAME”和“VALID”，"SAME"是考虑边界，不足的时候用填充周围，"VALID"</w:t>
      </w:r>
      <w:r>
        <w:rPr>
          <w:rFonts w:ascii="宋体" w:eastAsia="宋体" w:hAnsi="宋体"/>
          <w:sz w:val="24"/>
          <w:szCs w:val="24"/>
        </w:rPr>
        <w:t>则不考虑边界。</w:t>
      </w:r>
    </w:p>
    <w:p w:rsidR="000162AF" w:rsidRDefault="000162AF" w:rsidP="000162AF">
      <w:pPr>
        <w:spacing w:line="360" w:lineRule="auto"/>
        <w:ind w:firstLine="420"/>
        <w:rPr>
          <w:rFonts w:ascii="宋体" w:eastAsia="宋体" w:hAnsi="宋体"/>
          <w:sz w:val="24"/>
          <w:szCs w:val="24"/>
        </w:rPr>
      </w:pPr>
      <w:r>
        <w:rPr>
          <w:rFonts w:ascii="宋体" w:eastAsia="宋体" w:hAnsi="宋体" w:hint="eastAsia"/>
          <w:sz w:val="24"/>
          <w:szCs w:val="24"/>
        </w:rPr>
        <w:t>返回tensor，shape仍然是[</w:t>
      </w:r>
      <w:r>
        <w:rPr>
          <w:rFonts w:ascii="宋体" w:eastAsia="宋体" w:hAnsi="宋体"/>
          <w:sz w:val="24"/>
          <w:szCs w:val="24"/>
        </w:rPr>
        <w:t>batch, height, width, channels]</w:t>
      </w:r>
      <w:r>
        <w:rPr>
          <w:rFonts w:ascii="宋体" w:eastAsia="宋体" w:hAnsi="宋体" w:hint="eastAsia"/>
          <w:sz w:val="24"/>
          <w:szCs w:val="24"/>
        </w:rPr>
        <w:t>这种形式。</w:t>
      </w:r>
    </w:p>
    <w:p w:rsidR="009F6249" w:rsidRDefault="009F6249" w:rsidP="009F6249">
      <w:pPr>
        <w:spacing w:line="360" w:lineRule="auto"/>
        <w:rPr>
          <w:rFonts w:ascii="宋体" w:eastAsia="宋体" w:hAnsi="宋体"/>
          <w:sz w:val="24"/>
          <w:szCs w:val="24"/>
        </w:rPr>
      </w:pPr>
      <w:r>
        <w:rPr>
          <w:rFonts w:ascii="宋体" w:eastAsia="宋体" w:hAnsi="宋体" w:hint="eastAsia"/>
          <w:sz w:val="24"/>
          <w:szCs w:val="24"/>
        </w:rPr>
        <w:t>最大池化和平均池化原理：</w:t>
      </w:r>
    </w:p>
    <w:p w:rsidR="009F6249" w:rsidRDefault="008635CF" w:rsidP="000162AF">
      <w:pPr>
        <w:spacing w:line="360" w:lineRule="auto"/>
        <w:ind w:firstLine="420"/>
        <w:rPr>
          <w:rFonts w:ascii="宋体" w:eastAsia="宋体" w:hAnsi="宋体"/>
          <w:sz w:val="24"/>
          <w:szCs w:val="24"/>
        </w:rPr>
      </w:pPr>
      <w:hyperlink r:id="rId163" w:history="1">
        <w:r w:rsidR="00925789" w:rsidRPr="007239B9">
          <w:rPr>
            <w:rStyle w:val="ac"/>
            <w:rFonts w:ascii="宋体" w:eastAsia="宋体" w:hAnsi="宋体"/>
            <w:sz w:val="24"/>
            <w:szCs w:val="24"/>
          </w:rPr>
          <w:t>https://blog.csdn.net/sunflower_sara/article/details/81322048</w:t>
        </w:r>
      </w:hyperlink>
    </w:p>
    <w:p w:rsidR="00925789" w:rsidRDefault="00925789" w:rsidP="00925789">
      <w:pPr>
        <w:pStyle w:val="a3"/>
        <w:jc w:val="both"/>
      </w:pPr>
      <w:r>
        <w:rPr>
          <w:rFonts w:hint="eastAsia"/>
        </w:rPr>
        <w:t>LRN(</w:t>
      </w:r>
      <w:r>
        <w:t>local response normalization—</w:t>
      </w:r>
      <w:r>
        <w:rPr>
          <w:rFonts w:hint="eastAsia"/>
        </w:rPr>
        <w:t>局部响应标准化</w:t>
      </w:r>
      <w:r>
        <w:t>)</w:t>
      </w:r>
    </w:p>
    <w:p w:rsidR="00925789" w:rsidRDefault="00925789" w:rsidP="00916D68">
      <w:pPr>
        <w:spacing w:line="360" w:lineRule="auto"/>
        <w:ind w:firstLine="420"/>
        <w:rPr>
          <w:rFonts w:ascii="宋体" w:eastAsia="宋体" w:hAnsi="宋体"/>
          <w:sz w:val="24"/>
          <w:szCs w:val="24"/>
        </w:rPr>
      </w:pPr>
      <w:r>
        <w:rPr>
          <w:rFonts w:ascii="宋体" w:eastAsia="宋体" w:hAnsi="宋体" w:hint="eastAsia"/>
          <w:sz w:val="24"/>
          <w:szCs w:val="24"/>
        </w:rPr>
        <w:t>L</w:t>
      </w:r>
      <w:r w:rsidRPr="00925789">
        <w:rPr>
          <w:rFonts w:ascii="宋体" w:eastAsia="宋体" w:hAnsi="宋体"/>
          <w:sz w:val="24"/>
          <w:szCs w:val="24"/>
        </w:rPr>
        <w:t>RN全称为Local Response Normalization，即局部响应归一化层，LRN函数类似DROPOUT和数据增强作为relu激励之后防止数据过拟合而提出的一种处理方法。这个函数很少使用，基本上被类似DROPOUT这样的方法取代，见最早的出处AlexNet论文对它的定义</w:t>
      </w:r>
    </w:p>
    <w:p w:rsidR="00916D68" w:rsidRDefault="00925789" w:rsidP="00925789">
      <w:pPr>
        <w:spacing w:line="360" w:lineRule="auto"/>
        <w:rPr>
          <w:rFonts w:ascii="宋体" w:eastAsia="宋体" w:hAnsi="宋体"/>
          <w:sz w:val="24"/>
          <w:szCs w:val="24"/>
        </w:rPr>
      </w:pPr>
      <w:r>
        <w:rPr>
          <w:noProof/>
        </w:rPr>
        <w:drawing>
          <wp:inline distT="0" distB="0" distL="0" distR="0">
            <wp:extent cx="5274310" cy="1233146"/>
            <wp:effectExtent l="0" t="0" r="2540" b="5715"/>
            <wp:docPr id="158" name="图片 158" descr="https://img-blog.csdn.net/20170716150259739?watermark/2/text/aHR0cDovL2Jsb2cuY3Nkbi5uZXQvYmFuYW5hMTAwNjAzNDI0N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716150259739?watermark/2/text/aHR0cDovL2Jsb2cuY3Nkbi5uZXQvYmFuYW5hMTAwNjAzNDI0Ng==/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233146"/>
                    </a:xfrm>
                    <a:prstGeom prst="rect">
                      <a:avLst/>
                    </a:prstGeom>
                    <a:noFill/>
                    <a:ln>
                      <a:noFill/>
                    </a:ln>
                  </pic:spPr>
                </pic:pic>
              </a:graphicData>
            </a:graphic>
          </wp:inline>
        </w:drawing>
      </w:r>
    </w:p>
    <w:p w:rsidR="00916D68" w:rsidRDefault="00916D68" w:rsidP="00925789">
      <w:pPr>
        <w:spacing w:line="360" w:lineRule="auto"/>
        <w:rPr>
          <w:rFonts w:ascii="宋体" w:eastAsia="宋体" w:hAnsi="宋体"/>
          <w:sz w:val="24"/>
          <w:szCs w:val="24"/>
        </w:rPr>
      </w:pPr>
      <w:r>
        <w:rPr>
          <w:rFonts w:ascii="宋体" w:eastAsia="宋体" w:hAnsi="宋体"/>
          <w:sz w:val="24"/>
          <w:szCs w:val="24"/>
        </w:rPr>
        <w:t>i:</w:t>
      </w:r>
      <w:r>
        <w:rPr>
          <w:rFonts w:ascii="宋体" w:eastAsia="宋体" w:hAnsi="宋体" w:hint="eastAsia"/>
          <w:sz w:val="24"/>
          <w:szCs w:val="24"/>
        </w:rPr>
        <w:t>代表下标，要计算像素值的下标，从0计算起</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w:t>
      </w:r>
      <w:r>
        <w:rPr>
          <w:rFonts w:ascii="宋体" w:eastAsia="宋体" w:hAnsi="宋体" w:hint="eastAsia"/>
          <w:sz w:val="24"/>
          <w:szCs w:val="24"/>
        </w:rPr>
        <w:t>平方累加索引，代表从j-</w:t>
      </w:r>
      <w:r>
        <w:rPr>
          <w:rFonts w:ascii="宋体" w:eastAsia="宋体" w:hAnsi="宋体"/>
          <w:sz w:val="24"/>
          <w:szCs w:val="24"/>
        </w:rPr>
        <w:t>&gt;i</w:t>
      </w:r>
      <w:r>
        <w:rPr>
          <w:rFonts w:ascii="宋体" w:eastAsia="宋体" w:hAnsi="宋体" w:hint="eastAsia"/>
          <w:sz w:val="24"/>
          <w:szCs w:val="24"/>
        </w:rPr>
        <w:t>的像素值平方求和</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y:</w:t>
      </w:r>
      <w:r>
        <w:rPr>
          <w:rFonts w:ascii="宋体" w:eastAsia="宋体" w:hAnsi="宋体" w:hint="eastAsia"/>
          <w:sz w:val="24"/>
          <w:szCs w:val="24"/>
        </w:rPr>
        <w:t>像素的位置，公式中用不到</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代表feature</w:t>
      </w:r>
      <w:r>
        <w:rPr>
          <w:rFonts w:ascii="宋体" w:eastAsia="宋体" w:hAnsi="宋体"/>
          <w:sz w:val="24"/>
          <w:szCs w:val="24"/>
        </w:rPr>
        <w:t xml:space="preserve"> </w:t>
      </w:r>
      <w:r>
        <w:rPr>
          <w:rFonts w:ascii="宋体" w:eastAsia="宋体" w:hAnsi="宋体" w:hint="eastAsia"/>
          <w:sz w:val="24"/>
          <w:szCs w:val="24"/>
        </w:rPr>
        <w:t>map里面的i对应像素的具体值</w:t>
      </w:r>
    </w:p>
    <w:p w:rsidR="00916D68" w:rsidRDefault="00916D68" w:rsidP="00925789">
      <w:pPr>
        <w:spacing w:line="360" w:lineRule="auto"/>
        <w:rPr>
          <w:rFonts w:ascii="宋体" w:eastAsia="宋体" w:hAnsi="宋体"/>
          <w:sz w:val="24"/>
          <w:szCs w:val="24"/>
        </w:rPr>
      </w:pPr>
      <w:r>
        <w:rPr>
          <w:rFonts w:ascii="宋体" w:eastAsia="宋体" w:hAnsi="宋体" w:hint="eastAsia"/>
          <w:sz w:val="24"/>
          <w:szCs w:val="24"/>
        </w:rPr>
        <w:t>N:每个feature</w:t>
      </w:r>
      <w:r>
        <w:rPr>
          <w:rFonts w:ascii="宋体" w:eastAsia="宋体" w:hAnsi="宋体"/>
          <w:sz w:val="24"/>
          <w:szCs w:val="24"/>
        </w:rPr>
        <w:t xml:space="preserve"> </w:t>
      </w:r>
      <w:r>
        <w:rPr>
          <w:rFonts w:ascii="宋体" w:eastAsia="宋体" w:hAnsi="宋体" w:hint="eastAsia"/>
          <w:sz w:val="24"/>
          <w:szCs w:val="24"/>
        </w:rPr>
        <w:t>map</w:t>
      </w:r>
      <w:r w:rsidR="00421B56">
        <w:rPr>
          <w:rFonts w:ascii="宋体" w:eastAsia="宋体" w:hAnsi="宋体" w:hint="eastAsia"/>
          <w:sz w:val="24"/>
          <w:szCs w:val="24"/>
        </w:rPr>
        <w:t>里面最内层向量的列数</w:t>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k:超参数，由原型中的blas指定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α</w:t>
      </w:r>
      <w:r>
        <w:rPr>
          <w:rFonts w:ascii="宋体" w:eastAsia="宋体" w:hAnsi="宋体" w:hint="eastAsia"/>
          <w:sz w:val="24"/>
          <w:szCs w:val="24"/>
        </w:rPr>
        <w:t>:</w:t>
      </w:r>
      <w:r w:rsidRPr="00421B56">
        <w:rPr>
          <w:rFonts w:ascii="宋体" w:eastAsia="宋体" w:hAnsi="宋体"/>
          <w:sz w:val="24"/>
          <w:szCs w:val="24"/>
        </w:rPr>
        <w:t>超参数，由原型中的alpha指定</w:t>
      </w:r>
    </w:p>
    <w:p w:rsidR="00421B56" w:rsidRPr="00421B56" w:rsidRDefault="00421B56" w:rsidP="00421B56">
      <w:pPr>
        <w:spacing w:line="360" w:lineRule="auto"/>
        <w:rPr>
          <w:rFonts w:ascii="宋体" w:eastAsia="宋体" w:hAnsi="宋体"/>
          <w:sz w:val="24"/>
          <w:szCs w:val="24"/>
        </w:rPr>
      </w:pPr>
      <w:r w:rsidRPr="00421B56">
        <w:rPr>
          <w:rFonts w:ascii="宋体" w:eastAsia="宋体" w:hAnsi="宋体"/>
          <w:sz w:val="24"/>
          <w:szCs w:val="24"/>
        </w:rPr>
        <w:t>n/2</w:t>
      </w:r>
      <w:r>
        <w:rPr>
          <w:rFonts w:ascii="宋体" w:eastAsia="宋体" w:hAnsi="宋体" w:hint="eastAsia"/>
          <w:sz w:val="24"/>
          <w:szCs w:val="24"/>
        </w:rPr>
        <w:t>:</w:t>
      </w:r>
      <w:r w:rsidRPr="00421B56">
        <w:rPr>
          <w:rFonts w:ascii="宋体" w:eastAsia="宋体" w:hAnsi="宋体"/>
          <w:sz w:val="24"/>
          <w:szCs w:val="24"/>
        </w:rPr>
        <w:t>超参数，由原型中的deepth_radius指定</w:t>
      </w:r>
    </w:p>
    <w:p w:rsidR="00421B56" w:rsidRDefault="00421B56" w:rsidP="00421B56">
      <w:pPr>
        <w:spacing w:line="360" w:lineRule="auto"/>
        <w:rPr>
          <w:rFonts w:ascii="宋体" w:eastAsia="宋体" w:hAnsi="宋体"/>
          <w:sz w:val="24"/>
          <w:szCs w:val="24"/>
        </w:rPr>
      </w:pPr>
      <w:r w:rsidRPr="00421B56">
        <w:rPr>
          <w:rFonts w:ascii="宋体" w:eastAsia="宋体" w:hAnsi="宋体"/>
          <w:sz w:val="24"/>
          <w:szCs w:val="24"/>
        </w:rPr>
        <w:lastRenderedPageBreak/>
        <w:t>β</w:t>
      </w:r>
      <w:r>
        <w:rPr>
          <w:rFonts w:ascii="宋体" w:eastAsia="宋体" w:hAnsi="宋体" w:hint="eastAsia"/>
          <w:sz w:val="24"/>
          <w:szCs w:val="24"/>
        </w:rPr>
        <w:t>:</w:t>
      </w:r>
      <w:r w:rsidRPr="00421B56">
        <w:rPr>
          <w:rFonts w:ascii="宋体" w:eastAsia="宋体" w:hAnsi="宋体"/>
          <w:sz w:val="24"/>
          <w:szCs w:val="24"/>
        </w:rPr>
        <w:t>超参数，由原型中的belta指定</w:t>
      </w:r>
    </w:p>
    <w:p w:rsidR="00421B56" w:rsidRPr="00421B56" w:rsidRDefault="00421B56" w:rsidP="00421B56">
      <w:pPr>
        <w:spacing w:line="360" w:lineRule="auto"/>
        <w:rPr>
          <w:rFonts w:ascii="宋体" w:eastAsia="宋体" w:hAnsi="宋体"/>
          <w:sz w:val="24"/>
          <w:szCs w:val="24"/>
        </w:rPr>
      </w:pPr>
      <w:r>
        <w:rPr>
          <w:noProof/>
        </w:rPr>
        <w:drawing>
          <wp:inline distT="0" distB="0" distL="0" distR="0">
            <wp:extent cx="5274310" cy="3957198"/>
            <wp:effectExtent l="0" t="0" r="2540" b="5715"/>
            <wp:docPr id="159" name="图片 1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957198"/>
                    </a:xfrm>
                    <a:prstGeom prst="rect">
                      <a:avLst/>
                    </a:prstGeom>
                    <a:noFill/>
                    <a:ln>
                      <a:noFill/>
                    </a:ln>
                  </pic:spPr>
                </pic:pic>
              </a:graphicData>
            </a:graphic>
          </wp:inline>
        </w:drawing>
      </w:r>
    </w:p>
    <w:p w:rsidR="00421B56" w:rsidRDefault="00421B56" w:rsidP="00925789">
      <w:pPr>
        <w:spacing w:line="360" w:lineRule="auto"/>
        <w:rPr>
          <w:rFonts w:ascii="宋体" w:eastAsia="宋体" w:hAnsi="宋体"/>
          <w:sz w:val="24"/>
          <w:szCs w:val="24"/>
        </w:rPr>
      </w:pPr>
      <w:r>
        <w:rPr>
          <w:rFonts w:ascii="宋体" w:eastAsia="宋体" w:hAnsi="宋体" w:hint="eastAsia"/>
          <w:sz w:val="24"/>
          <w:szCs w:val="24"/>
        </w:rPr>
        <w:t>示例详情见</w:t>
      </w:r>
      <w:hyperlink r:id="rId166" w:history="1">
        <w:r w:rsidRPr="007239B9">
          <w:rPr>
            <w:rStyle w:val="ac"/>
            <w:rFonts w:ascii="宋体" w:eastAsia="宋体" w:hAnsi="宋体"/>
            <w:sz w:val="24"/>
            <w:szCs w:val="24"/>
          </w:rPr>
          <w:t>https://www.cnblogs.com/CJT-blog/p/9314134.html</w:t>
        </w:r>
      </w:hyperlink>
    </w:p>
    <w:p w:rsidR="0029412F" w:rsidRPr="0029412F" w:rsidRDefault="00A91561" w:rsidP="0029412F">
      <w:pPr>
        <w:pStyle w:val="a3"/>
        <w:jc w:val="left"/>
      </w:pPr>
      <w:r>
        <w:rPr>
          <w:rFonts w:hint="eastAsia"/>
        </w:rPr>
        <w:t>Batch</w:t>
      </w:r>
      <w:r>
        <w:t xml:space="preserve"> </w:t>
      </w:r>
      <w:r>
        <w:rPr>
          <w:rFonts w:hint="eastAsia"/>
        </w:rPr>
        <w:t>Normalization</w:t>
      </w:r>
      <w:r w:rsidR="0029412F">
        <w:rPr>
          <w:rFonts w:hint="eastAsia"/>
        </w:rPr>
        <w:t>（批归一化）</w:t>
      </w:r>
    </w:p>
    <w:p w:rsidR="0029412F" w:rsidRPr="0029412F" w:rsidRDefault="0029412F" w:rsidP="0029412F">
      <w:pPr>
        <w:spacing w:line="360" w:lineRule="auto"/>
        <w:ind w:firstLine="420"/>
        <w:rPr>
          <w:rFonts w:ascii="宋体" w:eastAsia="宋体" w:hAnsi="宋体"/>
          <w:sz w:val="24"/>
          <w:szCs w:val="24"/>
        </w:rPr>
      </w:pPr>
      <w:r w:rsidRPr="0029412F">
        <w:rPr>
          <w:rFonts w:ascii="宋体" w:eastAsia="宋体" w:hAnsi="宋体"/>
          <w:sz w:val="24"/>
          <w:szCs w:val="24"/>
        </w:rPr>
        <w:t>BN是由Google于2015年提出，这是一个深度神经网络训练的技巧，它不仅可以加快了模型的收敛速度，而且更重要的是在一定程度缓解了深层网络中“梯度弥散”的问题，从而使得训练深层网络模型更加容易和稳定。所以目前BN已经成为几乎所有卷积神经网络的标配技巧了。</w:t>
      </w:r>
    </w:p>
    <w:p w:rsidR="0029412F" w:rsidRPr="0029412F" w:rsidRDefault="0029412F" w:rsidP="0029412F">
      <w:pPr>
        <w:spacing w:line="360" w:lineRule="auto"/>
        <w:rPr>
          <w:rFonts w:ascii="宋体" w:eastAsia="宋体" w:hAnsi="宋体"/>
          <w:sz w:val="24"/>
          <w:szCs w:val="24"/>
        </w:rPr>
      </w:pPr>
      <w:r w:rsidRPr="0029412F">
        <w:rPr>
          <w:rFonts w:ascii="宋体" w:eastAsia="宋体" w:hAnsi="宋体"/>
          <w:sz w:val="24"/>
          <w:szCs w:val="24"/>
        </w:rPr>
        <w:t>从字面意思看来Batch Normalization（简称BN）就是对每一批数据进行归一化，确实如此，对于训练中某一个batch的数据{x1,x2,...,xn}，注意这个数据是可以输入也可以是网络中间的某一层输出。在BN出现之前，我们的归一化操作一般都在数据输入层，对输入的数据进行求均值以及求方差做归一化，但是BN的出现打破了这一个规定，我们可以在网络中任意一层进行归一化处理，因为我们现在所用的优化方法大多都是min-batch SGD，所以我们的归一化操作就成为Batch Normalization。</w:t>
      </w:r>
    </w:p>
    <w:p w:rsidR="00A91561" w:rsidRDefault="0029412F" w:rsidP="00A91561">
      <w:pPr>
        <w:spacing w:line="360" w:lineRule="auto"/>
        <w:rPr>
          <w:rFonts w:ascii="宋体" w:eastAsia="宋体" w:hAnsi="宋体"/>
          <w:sz w:val="24"/>
          <w:szCs w:val="24"/>
        </w:rPr>
      </w:pPr>
      <w:r>
        <w:rPr>
          <w:rFonts w:ascii="宋体" w:eastAsia="宋体" w:hAnsi="宋体" w:hint="eastAsia"/>
          <w:sz w:val="24"/>
          <w:szCs w:val="24"/>
        </w:rPr>
        <w:t>为什么需要BN？</w:t>
      </w:r>
    </w:p>
    <w:p w:rsidR="0029412F" w:rsidRDefault="0029412F" w:rsidP="00A91561">
      <w:pPr>
        <w:spacing w:line="360" w:lineRule="auto"/>
        <w:rPr>
          <w:rFonts w:ascii="宋体" w:eastAsia="宋体" w:hAnsi="宋体"/>
          <w:sz w:val="24"/>
          <w:szCs w:val="24"/>
        </w:rPr>
      </w:pPr>
      <w:r>
        <w:rPr>
          <w:rFonts w:ascii="宋体" w:eastAsia="宋体" w:hAnsi="宋体"/>
          <w:sz w:val="24"/>
          <w:szCs w:val="24"/>
        </w:rPr>
        <w:lastRenderedPageBreak/>
        <w:tab/>
      </w:r>
      <w:r w:rsidRPr="0029412F">
        <w:rPr>
          <w:rFonts w:ascii="宋体" w:eastAsia="宋体" w:hAnsi="宋体"/>
          <w:sz w:val="24"/>
          <w:szCs w:val="24"/>
        </w:rPr>
        <w:t>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以网络第二层为例：网络的第二层输入，是由第一层的参数和input计算得到的，而第一层的参数在整个训练过程中一直在变化，因此必然会引起后面每一层输入数据分布的改变。我们把网络中间层在训练过程中，数据分布的改变称之为：“Internal Covariate Shift”。BN的提出，就是要解决在训练过程中，中间层数据分布发生改变的情况。</w:t>
      </w:r>
    </w:p>
    <w:p w:rsidR="0029412F" w:rsidRDefault="0029412F" w:rsidP="00A91561">
      <w:pPr>
        <w:spacing w:line="360" w:lineRule="auto"/>
        <w:rPr>
          <w:rFonts w:ascii="宋体" w:eastAsia="宋体" w:hAnsi="宋体"/>
          <w:sz w:val="24"/>
          <w:szCs w:val="24"/>
        </w:rPr>
      </w:pPr>
      <w:r>
        <w:rPr>
          <w:rFonts w:ascii="宋体" w:eastAsia="宋体" w:hAnsi="宋体" w:hint="eastAsia"/>
          <w:sz w:val="24"/>
          <w:szCs w:val="24"/>
        </w:rPr>
        <w:t>BN的步骤：</w:t>
      </w:r>
    </w:p>
    <w:p w:rsidR="0029412F" w:rsidRDefault="0029412F" w:rsidP="00A91561">
      <w:pPr>
        <w:spacing w:line="360" w:lineRule="auto"/>
        <w:rPr>
          <w:rFonts w:ascii="宋体" w:eastAsia="宋体" w:hAnsi="宋体"/>
          <w:sz w:val="24"/>
          <w:szCs w:val="24"/>
        </w:rPr>
      </w:pPr>
      <w:r>
        <w:rPr>
          <w:noProof/>
        </w:rPr>
        <w:drawing>
          <wp:inline distT="0" distB="0" distL="0" distR="0">
            <wp:extent cx="5274310" cy="2943724"/>
            <wp:effectExtent l="0" t="0" r="2540" b="9525"/>
            <wp:docPr id="160" name="图片 160" descr="https://images2017.cnblogs.com/blog/1093303/201802/1093303-20180219084749642-164736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093303/201802/1093303-20180219084749642-164736106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43724"/>
                    </a:xfrm>
                    <a:prstGeom prst="rect">
                      <a:avLst/>
                    </a:prstGeom>
                    <a:noFill/>
                    <a:ln>
                      <a:noFill/>
                    </a:ln>
                  </pic:spPr>
                </pic:pic>
              </a:graphicData>
            </a:graphic>
          </wp:inline>
        </w:drawing>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求每一个训练批次数据的均值</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求每一个训练批次数据的方差</w:t>
      </w:r>
    </w:p>
    <w:p w:rsidR="00084404" w:rsidRPr="00084404" w:rsidRDefault="00084404" w:rsidP="00084404">
      <w:pPr>
        <w:widowControl/>
        <w:numPr>
          <w:ilvl w:val="0"/>
          <w:numId w:val="27"/>
        </w:numPr>
        <w:shd w:val="clear" w:color="auto" w:fill="FFFFFF"/>
        <w:spacing w:line="360" w:lineRule="auto"/>
        <w:ind w:left="0" w:hanging="357"/>
        <w:jc w:val="left"/>
        <w:rPr>
          <w:rFonts w:ascii="宋体" w:eastAsia="宋体" w:hAnsi="宋体" w:cs="宋体"/>
          <w:color w:val="000000"/>
          <w:kern w:val="0"/>
          <w:sz w:val="24"/>
          <w:szCs w:val="24"/>
        </w:rPr>
      </w:pPr>
      <w:r w:rsidRPr="00084404">
        <w:rPr>
          <w:rFonts w:ascii="宋体" w:eastAsia="宋体" w:hAnsi="宋体" w:cs="宋体"/>
          <w:color w:val="000000"/>
          <w:kern w:val="0"/>
          <w:sz w:val="24"/>
          <w:szCs w:val="24"/>
        </w:rPr>
        <w:t>使用求得的均值和方差对该批次的训练数据做归一化，获得0-1分布。其中</w:t>
      </w:r>
      <w:r w:rsidRPr="00084404">
        <w:rPr>
          <w:rFonts w:ascii="宋体" w:eastAsia="宋体" w:hAnsi="宋体" w:cs="宋体"/>
          <w:color w:val="000000"/>
          <w:kern w:val="0"/>
          <w:sz w:val="24"/>
          <w:szCs w:val="24"/>
          <w:bdr w:val="none" w:sz="0" w:space="0" w:color="auto" w:frame="1"/>
        </w:rPr>
        <w:t>ε</w:t>
      </w:r>
      <w:r w:rsidRPr="00084404">
        <w:rPr>
          <w:rFonts w:ascii="宋体" w:eastAsia="宋体" w:hAnsi="宋体" w:cs="宋体"/>
          <w:color w:val="000000"/>
          <w:kern w:val="0"/>
          <w:sz w:val="24"/>
          <w:szCs w:val="24"/>
        </w:rPr>
        <w:t>是为了避免除数为0时所使用的微小正数。</w:t>
      </w:r>
    </w:p>
    <w:p w:rsidR="00D059B7" w:rsidRDefault="00084404" w:rsidP="00A91561">
      <w:pPr>
        <w:widowControl/>
        <w:numPr>
          <w:ilvl w:val="0"/>
          <w:numId w:val="27"/>
        </w:numPr>
        <w:shd w:val="clear" w:color="auto" w:fill="FFFFFF"/>
        <w:spacing w:line="360" w:lineRule="auto"/>
        <w:ind w:left="0" w:hanging="357"/>
        <w:rPr>
          <w:rFonts w:ascii="宋体" w:eastAsia="宋体" w:hAnsi="宋体" w:cs="宋体"/>
          <w:color w:val="000000"/>
          <w:kern w:val="0"/>
          <w:sz w:val="24"/>
          <w:szCs w:val="24"/>
        </w:rPr>
      </w:pPr>
      <w:r w:rsidRPr="00084404">
        <w:rPr>
          <w:rFonts w:ascii="宋体" w:eastAsia="宋体" w:hAnsi="宋体" w:cs="宋体"/>
          <w:color w:val="000000"/>
          <w:kern w:val="0"/>
          <w:sz w:val="24"/>
          <w:szCs w:val="24"/>
        </w:rPr>
        <w:t>尺度变换和偏移：将</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乘以</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调整数值大小，再加上</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增加偏移后得到</w:t>
      </w:r>
      <w:r w:rsidRPr="00084404">
        <w:rPr>
          <w:rFonts w:ascii="宋体" w:eastAsia="宋体" w:hAnsi="宋体" w:cs="宋体"/>
          <w:color w:val="000000"/>
          <w:kern w:val="0"/>
          <w:sz w:val="24"/>
          <w:szCs w:val="24"/>
          <w:bdr w:val="none" w:sz="0" w:space="0" w:color="auto" w:frame="1"/>
        </w:rPr>
        <w:t>yi</w:t>
      </w:r>
      <w:r w:rsidRPr="00084404">
        <w:rPr>
          <w:rFonts w:ascii="宋体" w:eastAsia="宋体" w:hAnsi="宋体" w:cs="宋体"/>
          <w:color w:val="000000"/>
          <w:kern w:val="0"/>
          <w:sz w:val="24"/>
          <w:szCs w:val="24"/>
        </w:rPr>
        <w:t>，这里的</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是尺度因子，</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是平移因子。这一步是BN的精髓，由于归一化后的</w:t>
      </w:r>
      <w:r w:rsidRPr="00084404">
        <w:rPr>
          <w:rFonts w:ascii="宋体" w:eastAsia="宋体" w:hAnsi="宋体" w:cs="宋体"/>
          <w:color w:val="000000"/>
          <w:kern w:val="0"/>
          <w:sz w:val="24"/>
          <w:szCs w:val="24"/>
          <w:bdr w:val="none" w:sz="0" w:space="0" w:color="auto" w:frame="1"/>
        </w:rPr>
        <w:t>xi</w:t>
      </w:r>
      <w:r w:rsidRPr="00084404">
        <w:rPr>
          <w:rFonts w:ascii="宋体" w:eastAsia="宋体" w:hAnsi="宋体" w:cs="宋体"/>
          <w:color w:val="000000"/>
          <w:kern w:val="0"/>
          <w:sz w:val="24"/>
          <w:szCs w:val="24"/>
        </w:rPr>
        <w:t>基本会被限制在正态分布下，使得网络的表达能力下降。为解决该问题，我们引入两个新的参数：</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 </w:t>
      </w:r>
      <w:r w:rsidRPr="00084404">
        <w:rPr>
          <w:rFonts w:ascii="宋体" w:eastAsia="宋体" w:hAnsi="宋体" w:cs="宋体"/>
          <w:color w:val="000000"/>
          <w:kern w:val="0"/>
          <w:sz w:val="24"/>
          <w:szCs w:val="24"/>
          <w:bdr w:val="none" w:sz="0" w:space="0" w:color="auto" w:frame="1"/>
        </w:rPr>
        <w:t>γ</w:t>
      </w:r>
      <w:r w:rsidRPr="00084404">
        <w:rPr>
          <w:rFonts w:ascii="宋体" w:eastAsia="宋体" w:hAnsi="宋体" w:cs="宋体"/>
          <w:color w:val="000000"/>
          <w:kern w:val="0"/>
          <w:sz w:val="24"/>
          <w:szCs w:val="24"/>
        </w:rPr>
        <w:t>和</w:t>
      </w:r>
      <w:r w:rsidRPr="00084404">
        <w:rPr>
          <w:rFonts w:ascii="宋体" w:eastAsia="宋体" w:hAnsi="宋体" w:cs="宋体"/>
          <w:color w:val="000000"/>
          <w:kern w:val="0"/>
          <w:sz w:val="24"/>
          <w:szCs w:val="24"/>
          <w:bdr w:val="none" w:sz="0" w:space="0" w:color="auto" w:frame="1"/>
        </w:rPr>
        <w:t>β</w:t>
      </w:r>
      <w:r w:rsidRPr="00084404">
        <w:rPr>
          <w:rFonts w:ascii="宋体" w:eastAsia="宋体" w:hAnsi="宋体" w:cs="宋体"/>
          <w:color w:val="000000"/>
          <w:kern w:val="0"/>
          <w:sz w:val="24"/>
          <w:szCs w:val="24"/>
        </w:rPr>
        <w:t>是在训练时网络自己学习得到的。</w:t>
      </w:r>
    </w:p>
    <w:p w:rsidR="00D059B7" w:rsidRDefault="00D059B7" w:rsidP="00D059B7">
      <w:r>
        <w:br w:type="page"/>
      </w:r>
    </w:p>
    <w:p w:rsidR="00084404" w:rsidRDefault="00D059B7" w:rsidP="00D059B7">
      <w:pPr>
        <w:pStyle w:val="a3"/>
        <w:jc w:val="left"/>
      </w:pPr>
      <w:r>
        <w:rPr>
          <w:rFonts w:hint="eastAsia"/>
        </w:rPr>
        <w:lastRenderedPageBreak/>
        <w:t>Tensorflow滑动模型tf</w:t>
      </w:r>
      <w:r>
        <w:t>.train.ExponentialMovingAverage</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r>
      <w:r w:rsidRPr="00D059B7">
        <w:rPr>
          <w:rFonts w:ascii="宋体" w:eastAsia="宋体" w:hAnsi="宋体" w:hint="eastAsia"/>
          <w:sz w:val="24"/>
          <w:szCs w:val="24"/>
        </w:rPr>
        <w:t>移动平均法又称滑动平均法、滑动平均模型法（</w:t>
      </w:r>
      <w:r w:rsidRPr="00D059B7">
        <w:rPr>
          <w:rFonts w:ascii="宋体" w:eastAsia="宋体" w:hAnsi="宋体"/>
          <w:sz w:val="24"/>
          <w:szCs w:val="24"/>
        </w:rPr>
        <w:t>Moving average，MA）</w:t>
      </w:r>
      <w:r>
        <w:rPr>
          <w:rFonts w:ascii="宋体" w:eastAsia="宋体" w:hAnsi="宋体" w:hint="eastAsia"/>
          <w:sz w:val="24"/>
          <w:szCs w:val="24"/>
        </w:rPr>
        <w:t>,它是用一组</w:t>
      </w:r>
      <w:r w:rsidRPr="00D059B7">
        <w:rPr>
          <w:rFonts w:ascii="宋体" w:eastAsia="宋体" w:hAnsi="宋体" w:hint="eastAsia"/>
          <w:sz w:val="24"/>
          <w:szCs w:val="24"/>
        </w:rPr>
        <w:t>最近的实际数据值来预测未来一期或几期内公司产品的需求量、公司产能等的一种常用方法。移动平均法适用于即期预测。当产品需求既不快速增长也不快速下降，且不存在季节性因素时，移动平均法能有效地消除预测中的随机波动，是非常有用的。移动平均法根据预测时使用的各元素的权重不同</w:t>
      </w:r>
      <w:r>
        <w:rPr>
          <w:rFonts w:ascii="宋体" w:eastAsia="宋体" w:hAnsi="宋体" w:hint="eastAsia"/>
          <w:sz w:val="24"/>
          <w:szCs w:val="24"/>
        </w:rPr>
        <w:t>。</w:t>
      </w:r>
      <w:r w:rsidRPr="00D059B7">
        <w:rPr>
          <w:rFonts w:ascii="宋体" w:eastAsia="宋体" w:hAnsi="宋体" w:hint="eastAsia"/>
          <w:sz w:val="24"/>
          <w:szCs w:val="24"/>
        </w:rPr>
        <w:t>它的基本思想是：根据时间序列资料、逐项推移，依次计算包含一定项数的序时平均值，以反映长期趋势的方法。因此，当时间序列的数值由于受周期变动和随机波动的影响，起伏较大，不易显示出事件的发展趋势时，使用移动平均法可以消除这些因素的影响，显示出事件的发展方向与趋势（即趋势线），然后依趋势线分析预测序列的长期趋势。</w:t>
      </w:r>
    </w:p>
    <w:p w:rsidR="00D059B7" w:rsidRDefault="00D059B7" w:rsidP="00D059B7">
      <w:pPr>
        <w:spacing w:line="360" w:lineRule="auto"/>
        <w:rPr>
          <w:rFonts w:ascii="宋体" w:eastAsia="宋体" w:hAnsi="宋体"/>
          <w:sz w:val="24"/>
          <w:szCs w:val="24"/>
        </w:rPr>
      </w:pPr>
      <w:r>
        <w:rPr>
          <w:rFonts w:ascii="宋体" w:eastAsia="宋体" w:hAnsi="宋体"/>
          <w:sz w:val="24"/>
          <w:szCs w:val="24"/>
        </w:rPr>
        <w:tab/>
        <w:t>T</w:t>
      </w:r>
      <w:r>
        <w:rPr>
          <w:rFonts w:ascii="宋体" w:eastAsia="宋体" w:hAnsi="宋体" w:hint="eastAsia"/>
          <w:sz w:val="24"/>
          <w:szCs w:val="24"/>
        </w:rPr>
        <w:t>ensorflow中提供了tf</w:t>
      </w:r>
      <w:r>
        <w:rPr>
          <w:rFonts w:ascii="宋体" w:eastAsia="宋体" w:hAnsi="宋体"/>
          <w:sz w:val="24"/>
          <w:szCs w:val="24"/>
        </w:rPr>
        <w:t>.train.ExponentialMovingAverage</w:t>
      </w:r>
      <w:r>
        <w:rPr>
          <w:rFonts w:ascii="宋体" w:eastAsia="宋体" w:hAnsi="宋体" w:hint="eastAsia"/>
          <w:sz w:val="24"/>
          <w:szCs w:val="24"/>
        </w:rPr>
        <w:t>来实现滑动平均模型，他使用指数衰减来计算变量的移动平均值。</w:t>
      </w:r>
    </w:p>
    <w:p w:rsidR="00D059B7" w:rsidRDefault="00D059B7" w:rsidP="00D059B7">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.train.ExponentialMovingAverage.__init__(self,decay,num_updates=None,zero_debias=False,name=”ExponentialMovingAverage”):</w:t>
      </w:r>
    </w:p>
    <w:p w:rsidR="00D059B7" w:rsidRDefault="00D059B7" w:rsidP="00577A5F">
      <w:pPr>
        <w:spacing w:line="360" w:lineRule="auto"/>
        <w:ind w:firstLine="420"/>
        <w:rPr>
          <w:rFonts w:ascii="宋体" w:eastAsia="宋体" w:hAnsi="宋体"/>
          <w:sz w:val="24"/>
          <w:szCs w:val="24"/>
        </w:rPr>
      </w:pPr>
      <w:r w:rsidRPr="00577A5F">
        <w:rPr>
          <w:rFonts w:ascii="宋体" w:eastAsia="宋体" w:hAnsi="宋体"/>
          <w:color w:val="FF0000"/>
          <w:sz w:val="24"/>
          <w:szCs w:val="24"/>
        </w:rPr>
        <w:t>decay</w:t>
      </w:r>
      <w:r>
        <w:rPr>
          <w:rFonts w:ascii="宋体" w:eastAsia="宋体" w:hAnsi="宋体" w:hint="eastAsia"/>
          <w:sz w:val="24"/>
          <w:szCs w:val="24"/>
        </w:rPr>
        <w:t>是衰减率在创建ExponentialMoving</w:t>
      </w:r>
      <w:r>
        <w:rPr>
          <w:rFonts w:ascii="宋体" w:eastAsia="宋体" w:hAnsi="宋体"/>
          <w:sz w:val="24"/>
          <w:szCs w:val="24"/>
        </w:rPr>
        <w:t>Average</w:t>
      </w:r>
      <w:r>
        <w:rPr>
          <w:rFonts w:ascii="宋体" w:eastAsia="宋体" w:hAnsi="宋体" w:hint="eastAsia"/>
          <w:sz w:val="24"/>
          <w:szCs w:val="24"/>
        </w:rPr>
        <w:t>对象时，需指定衰减率(</w:t>
      </w:r>
      <w:r>
        <w:rPr>
          <w:rFonts w:ascii="宋体" w:eastAsia="宋体" w:hAnsi="宋体"/>
          <w:sz w:val="24"/>
          <w:szCs w:val="24"/>
        </w:rPr>
        <w:t>dacay),</w:t>
      </w:r>
      <w:r>
        <w:rPr>
          <w:rFonts w:ascii="宋体" w:eastAsia="宋体" w:hAnsi="宋体" w:hint="eastAsia"/>
          <w:sz w:val="24"/>
          <w:szCs w:val="24"/>
        </w:rPr>
        <w:t>用于控制模型的更新速度。影子变量的初始值与训练量的初始值相同</w:t>
      </w:r>
      <w:r w:rsidR="00577A5F">
        <w:rPr>
          <w:rFonts w:ascii="宋体" w:eastAsia="宋体" w:hAnsi="宋体" w:hint="eastAsia"/>
          <w:sz w:val="24"/>
          <w:szCs w:val="24"/>
        </w:rPr>
        <w:t>。当运行变量更新时，每个影子变量都会更新为：</w:t>
      </w:r>
    </w:p>
    <w:p w:rsidR="00577A5F" w:rsidRDefault="00577A5F" w:rsidP="00577A5F">
      <w:pPr>
        <w:spacing w:line="360" w:lineRule="auto"/>
        <w:ind w:firstLine="420"/>
        <w:jc w:val="center"/>
        <w:rPr>
          <w:rFonts w:ascii="宋体" w:eastAsia="宋体" w:hAnsi="宋体"/>
          <w:sz w:val="24"/>
          <w:szCs w:val="24"/>
        </w:rPr>
      </w:pPr>
      <w:r>
        <w:rPr>
          <w:noProof/>
        </w:rPr>
        <w:drawing>
          <wp:inline distT="0" distB="0" distL="0" distR="0" wp14:anchorId="310138D2" wp14:editId="5F610123">
            <wp:extent cx="4696239" cy="285529"/>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1845" cy="289518"/>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num</w:t>
      </w:r>
      <w:r w:rsidRPr="00577A5F">
        <w:rPr>
          <w:rFonts w:ascii="宋体" w:eastAsia="宋体" w:hAnsi="宋体"/>
          <w:color w:val="FF0000"/>
          <w:sz w:val="24"/>
          <w:szCs w:val="24"/>
        </w:rPr>
        <w:t>_updates</w:t>
      </w:r>
      <w:r>
        <w:rPr>
          <w:rFonts w:ascii="宋体" w:eastAsia="宋体" w:hAnsi="宋体" w:hint="eastAsia"/>
          <w:sz w:val="24"/>
          <w:szCs w:val="24"/>
        </w:rPr>
        <w:t>是Exponential</w:t>
      </w:r>
      <w:r>
        <w:rPr>
          <w:rFonts w:ascii="宋体" w:eastAsia="宋体" w:hAnsi="宋体"/>
          <w:sz w:val="24"/>
          <w:szCs w:val="24"/>
        </w:rPr>
        <w:t>MovingAverage</w:t>
      </w:r>
      <w:r>
        <w:rPr>
          <w:rFonts w:ascii="宋体" w:eastAsia="宋体" w:hAnsi="宋体" w:hint="eastAsia"/>
          <w:sz w:val="24"/>
          <w:szCs w:val="24"/>
        </w:rPr>
        <w:t>提供用来动态设置decay的参数，当初始化提供了参数，即不为None时，每次衰减率都是：</w:t>
      </w:r>
    </w:p>
    <w:p w:rsidR="00577A5F" w:rsidRDefault="00577A5F" w:rsidP="00577A5F">
      <w:pPr>
        <w:spacing w:line="360" w:lineRule="auto"/>
        <w:jc w:val="center"/>
        <w:rPr>
          <w:rFonts w:ascii="宋体" w:eastAsia="宋体" w:hAnsi="宋体"/>
          <w:sz w:val="24"/>
          <w:szCs w:val="24"/>
        </w:rPr>
      </w:pPr>
      <w:r>
        <w:rPr>
          <w:noProof/>
        </w:rPr>
        <w:drawing>
          <wp:inline distT="0" distB="0" distL="0" distR="0" wp14:anchorId="443AB42F" wp14:editId="2761EC10">
            <wp:extent cx="2325757" cy="417494"/>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56011" cy="440876"/>
                    </a:xfrm>
                    <a:prstGeom prst="rect">
                      <a:avLst/>
                    </a:prstGeom>
                  </pic:spPr>
                </pic:pic>
              </a:graphicData>
            </a:graphic>
          </wp:inline>
        </w:drawing>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apply</w:t>
      </w:r>
      <w:r w:rsidRPr="00577A5F">
        <w:rPr>
          <w:rFonts w:ascii="宋体" w:eastAsia="宋体" w:hAnsi="宋体"/>
          <w:color w:val="FF0000"/>
          <w:sz w:val="24"/>
          <w:szCs w:val="24"/>
        </w:rPr>
        <w:t>()</w:t>
      </w:r>
      <w:r>
        <w:rPr>
          <w:rFonts w:ascii="宋体" w:eastAsia="宋体" w:hAnsi="宋体" w:hint="eastAsia"/>
          <w:sz w:val="24"/>
          <w:szCs w:val="24"/>
        </w:rPr>
        <w:t>方法添加了训练变量的影子副本，并保持了其影子副本中训练变量的移动平均值操作。在每次训练之后调用此操作，更新移动平均值。</w:t>
      </w:r>
    </w:p>
    <w:p w:rsidR="00577A5F"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average</w:t>
      </w:r>
      <w:r w:rsidRPr="00577A5F">
        <w:rPr>
          <w:rFonts w:ascii="宋体" w:eastAsia="宋体" w:hAnsi="宋体"/>
          <w:color w:val="FF0000"/>
          <w:sz w:val="24"/>
          <w:szCs w:val="24"/>
        </w:rPr>
        <w:t>()</w:t>
      </w:r>
      <w:r>
        <w:rPr>
          <w:rFonts w:ascii="宋体" w:eastAsia="宋体" w:hAnsi="宋体" w:hint="eastAsia"/>
          <w:sz w:val="24"/>
          <w:szCs w:val="24"/>
        </w:rPr>
        <w:t>和</w:t>
      </w:r>
      <w:r w:rsidRPr="00577A5F">
        <w:rPr>
          <w:rFonts w:ascii="宋体" w:eastAsia="宋体" w:hAnsi="宋体" w:hint="eastAsia"/>
          <w:color w:val="FF0000"/>
          <w:sz w:val="24"/>
          <w:szCs w:val="24"/>
        </w:rPr>
        <w:t>average_</w:t>
      </w:r>
      <w:r w:rsidRPr="00577A5F">
        <w:rPr>
          <w:rFonts w:ascii="宋体" w:eastAsia="宋体" w:hAnsi="宋体"/>
          <w:color w:val="FF0000"/>
          <w:sz w:val="24"/>
          <w:szCs w:val="24"/>
        </w:rPr>
        <w:t>name()</w:t>
      </w:r>
      <w:r>
        <w:rPr>
          <w:rFonts w:ascii="宋体" w:eastAsia="宋体" w:hAnsi="宋体" w:hint="eastAsia"/>
          <w:sz w:val="24"/>
          <w:szCs w:val="24"/>
        </w:rPr>
        <w:t>方法可以获取影子变量及其名称。</w:t>
      </w:r>
    </w:p>
    <w:p w:rsidR="00746CE2" w:rsidRDefault="00577A5F" w:rsidP="00577A5F">
      <w:pPr>
        <w:spacing w:line="360" w:lineRule="auto"/>
        <w:rPr>
          <w:rFonts w:ascii="宋体" w:eastAsia="宋体" w:hAnsi="宋体"/>
          <w:sz w:val="24"/>
          <w:szCs w:val="24"/>
        </w:rPr>
      </w:pPr>
      <w:r>
        <w:rPr>
          <w:rFonts w:ascii="宋体" w:eastAsia="宋体" w:hAnsi="宋体"/>
          <w:sz w:val="24"/>
          <w:szCs w:val="24"/>
        </w:rPr>
        <w:tab/>
      </w:r>
      <w:r w:rsidRPr="00577A5F">
        <w:rPr>
          <w:rFonts w:ascii="宋体" w:eastAsia="宋体" w:hAnsi="宋体" w:hint="eastAsia"/>
          <w:color w:val="FF0000"/>
          <w:sz w:val="24"/>
          <w:szCs w:val="24"/>
        </w:rPr>
        <w:t>decay</w:t>
      </w:r>
      <w:r>
        <w:rPr>
          <w:rFonts w:ascii="宋体" w:eastAsia="宋体" w:hAnsi="宋体" w:hint="eastAsia"/>
          <w:sz w:val="24"/>
          <w:szCs w:val="24"/>
        </w:rPr>
        <w:t>设置为接近1的值比较合理，通常为：0.9</w:t>
      </w:r>
      <w:r>
        <w:rPr>
          <w:rFonts w:ascii="宋体" w:eastAsia="宋体" w:hAnsi="宋体"/>
          <w:sz w:val="24"/>
          <w:szCs w:val="24"/>
        </w:rPr>
        <w:t>99,0.9999</w:t>
      </w:r>
      <w:r>
        <w:rPr>
          <w:rFonts w:ascii="宋体" w:eastAsia="宋体" w:hAnsi="宋体" w:hint="eastAsia"/>
          <w:sz w:val="24"/>
          <w:szCs w:val="24"/>
        </w:rPr>
        <w:t>等</w:t>
      </w:r>
    </w:p>
    <w:p w:rsidR="00746CE2" w:rsidRDefault="00746CE2" w:rsidP="00746CE2">
      <w:r>
        <w:br w:type="page"/>
      </w:r>
    </w:p>
    <w:p w:rsidR="00577A5F" w:rsidRDefault="00746CE2" w:rsidP="00746CE2">
      <w:pPr>
        <w:pStyle w:val="a3"/>
        <w:jc w:val="both"/>
      </w:pPr>
      <w:r>
        <w:rPr>
          <w:rFonts w:hint="eastAsia"/>
        </w:rPr>
        <w:lastRenderedPageBreak/>
        <w:t>TensorFlow学习tf</w:t>
      </w:r>
      <w:r>
        <w:t>.nn.dropout</w:t>
      </w:r>
      <w:r>
        <w:rPr>
          <w:rFonts w:hint="eastAsia"/>
        </w:rPr>
        <w:t>防止过拟合</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tf.nn.dropout是TensorFlow里面为了防止或减轻过拟合而使用的函数，它一般用在全连接层。</w:t>
      </w:r>
    </w:p>
    <w:p w:rsidR="00746CE2" w:rsidRPr="00746CE2" w:rsidRDefault="00746CE2" w:rsidP="00746CE2">
      <w:pPr>
        <w:spacing w:line="360" w:lineRule="auto"/>
        <w:ind w:firstLine="420"/>
        <w:rPr>
          <w:rFonts w:ascii="宋体" w:eastAsia="宋体" w:hAnsi="宋体"/>
          <w:sz w:val="24"/>
          <w:szCs w:val="24"/>
        </w:rPr>
      </w:pPr>
      <w:r w:rsidRPr="00746CE2">
        <w:rPr>
          <w:rFonts w:ascii="宋体" w:eastAsia="宋体" w:hAnsi="宋体"/>
          <w:sz w:val="24"/>
          <w:szCs w:val="24"/>
        </w:rPr>
        <w:t>Dropout就是在不同的训练过程中随机扔掉一部分神经元。也就是让某个神经元的激活值以一定的概率p，让其停止工作，这次训练过程中不更新权值，也不参加神经网络的计算。但是它的权重得保留下来（只是暂时不更新而已），因为下次样本输入时它可能又得工作了。示意图如下</w:t>
      </w:r>
      <w:r w:rsidR="004335D9">
        <w:rPr>
          <w:rFonts w:ascii="宋体" w:eastAsia="宋体" w:hAnsi="宋体" w:hint="eastAsia"/>
          <w:sz w:val="24"/>
          <w:szCs w:val="24"/>
        </w:rPr>
        <w:t>:</w:t>
      </w:r>
    </w:p>
    <w:p w:rsidR="00746CE2" w:rsidRDefault="00746CE2" w:rsidP="00746CE2">
      <w:pPr>
        <w:spacing w:line="360" w:lineRule="auto"/>
        <w:rPr>
          <w:rFonts w:ascii="宋体" w:eastAsia="宋体" w:hAnsi="宋体"/>
          <w:sz w:val="24"/>
          <w:szCs w:val="24"/>
        </w:rPr>
      </w:pPr>
      <w:r>
        <w:rPr>
          <w:noProof/>
        </w:rPr>
        <w:drawing>
          <wp:inline distT="0" distB="0" distL="0" distR="0">
            <wp:extent cx="5274310" cy="2999839"/>
            <wp:effectExtent l="0" t="0" r="2540" b="0"/>
            <wp:docPr id="163" name="图片 163" descr="https://img-blog.csdn.net/20170623161515351?watermark/2/text/aHR0cDovL2Jsb2cuY3Nkbi5uZXQvaHVhaHVhemh1/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3161515351?watermark/2/text/aHR0cDovL2Jsb2cuY3Nkbi5uZXQvaHVhaHVhemh1/font/5a6L5L2T/fontsize/400/fill/I0JBQkFCMA==/dissolve/70/gravity/Cent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999839"/>
                    </a:xfrm>
                    <a:prstGeom prst="rect">
                      <a:avLst/>
                    </a:prstGeom>
                    <a:noFill/>
                    <a:ln>
                      <a:noFill/>
                    </a:ln>
                  </pic:spPr>
                </pic:pic>
              </a:graphicData>
            </a:graphic>
          </wp:inline>
        </w:drawing>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但在测试和验证中：每个神经元都要参加运算，但其输出应该乘以概率p</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w:t>
      </w:r>
      <w:r>
        <w:rPr>
          <w:rFonts w:ascii="宋体" w:eastAsia="宋体" w:hAnsi="宋体" w:hint="eastAsia"/>
          <w:sz w:val="24"/>
          <w:szCs w:val="24"/>
        </w:rPr>
        <w:t>函数说明</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.nn.dropout(x, keep_prob, noise_shape=None, seed=None, name=None)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上面方法中常用的是前两个参数：</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x：指输入</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keep</w:t>
      </w:r>
      <w:r>
        <w:rPr>
          <w:rFonts w:ascii="宋体" w:eastAsia="宋体" w:hAnsi="宋体"/>
          <w:sz w:val="24"/>
          <w:szCs w:val="24"/>
        </w:rPr>
        <w:t>_prob:</w:t>
      </w:r>
      <w:r>
        <w:rPr>
          <w:rFonts w:ascii="宋体" w:eastAsia="宋体" w:hAnsi="宋体" w:hint="eastAsia"/>
          <w:sz w:val="24"/>
          <w:szCs w:val="24"/>
        </w:rPr>
        <w:t>设置神经元被选中的概率，初始化时keep</w:t>
      </w:r>
      <w:r>
        <w:rPr>
          <w:rFonts w:ascii="宋体" w:eastAsia="宋体" w:hAnsi="宋体"/>
          <w:sz w:val="24"/>
          <w:szCs w:val="24"/>
        </w:rPr>
        <w:t>_prob</w:t>
      </w:r>
      <w:r>
        <w:rPr>
          <w:rFonts w:ascii="宋体" w:eastAsia="宋体" w:hAnsi="宋体" w:hint="eastAsia"/>
          <w:sz w:val="24"/>
          <w:szCs w:val="24"/>
        </w:rPr>
        <w:t>是一个占位符：</w:t>
      </w:r>
    </w:p>
    <w:p w:rsidR="00746CE2" w:rsidRDefault="00746CE2" w:rsidP="00746C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keep</w:t>
      </w:r>
      <w:r>
        <w:rPr>
          <w:rFonts w:ascii="宋体" w:eastAsia="宋体" w:hAnsi="宋体"/>
          <w:sz w:val="24"/>
          <w:szCs w:val="24"/>
        </w:rPr>
        <w:t xml:space="preserve">_prob </w:t>
      </w:r>
      <w:r w:rsidRPr="00746CE2">
        <w:rPr>
          <w:rFonts w:ascii="宋体" w:eastAsia="宋体" w:hAnsi="宋体"/>
          <w:sz w:val="24"/>
          <w:szCs w:val="24"/>
        </w:rPr>
        <w:t>= tf.placeholder(tf.float32) 。tensorflow在run时设置keep_prob具体的值，例如</w:t>
      </w:r>
      <w:r w:rsidRPr="00746CE2">
        <w:rPr>
          <w:rFonts w:ascii="宋体" w:eastAsia="宋体" w:hAnsi="宋体" w:hint="eastAsia"/>
          <w:sz w:val="24"/>
          <w:szCs w:val="24"/>
        </w:rPr>
        <w:t>keep_prob</w:t>
      </w:r>
      <w:r w:rsidRPr="00746CE2">
        <w:rPr>
          <w:rFonts w:ascii="宋体" w:eastAsia="宋体" w:hAnsi="宋体"/>
          <w:sz w:val="24"/>
          <w:szCs w:val="24"/>
        </w:rPr>
        <w:t>: 0.5</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noise</w:t>
      </w:r>
      <w:r>
        <w:rPr>
          <w:rFonts w:ascii="宋体" w:eastAsia="宋体" w:hAnsi="宋体"/>
          <w:sz w:val="24"/>
          <w:szCs w:val="24"/>
        </w:rPr>
        <w:t>_shape:</w:t>
      </w:r>
      <w:r>
        <w:rPr>
          <w:rFonts w:ascii="宋体" w:eastAsia="宋体" w:hAnsi="宋体" w:hint="eastAsia"/>
          <w:sz w:val="24"/>
          <w:szCs w:val="24"/>
        </w:rPr>
        <w:t>一个1维的int</w:t>
      </w:r>
      <w:r>
        <w:rPr>
          <w:rFonts w:ascii="宋体" w:eastAsia="宋体" w:hAnsi="宋体"/>
          <w:sz w:val="24"/>
          <w:szCs w:val="24"/>
        </w:rPr>
        <w:t>32</w:t>
      </w:r>
      <w:r>
        <w:rPr>
          <w:rFonts w:ascii="宋体" w:eastAsia="宋体" w:hAnsi="宋体" w:hint="eastAsia"/>
          <w:sz w:val="24"/>
          <w:szCs w:val="24"/>
        </w:rPr>
        <w:t>张量，代表了随机产生“保留/丢弃”标志的shape。</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t>seed：整形变量，随机数种子。</w:t>
      </w:r>
    </w:p>
    <w:p w:rsidR="00746CE2" w:rsidRDefault="00746CE2" w:rsidP="00746CE2">
      <w:pPr>
        <w:spacing w:line="360" w:lineRule="auto"/>
        <w:rPr>
          <w:rFonts w:ascii="宋体" w:eastAsia="宋体" w:hAnsi="宋体"/>
          <w:sz w:val="24"/>
          <w:szCs w:val="24"/>
        </w:rPr>
      </w:pPr>
      <w:r>
        <w:rPr>
          <w:rFonts w:ascii="宋体" w:eastAsia="宋体" w:hAnsi="宋体" w:hint="eastAsia"/>
          <w:sz w:val="24"/>
          <w:szCs w:val="24"/>
        </w:rPr>
        <w:lastRenderedPageBreak/>
        <w:t>name</w:t>
      </w:r>
      <w:r>
        <w:rPr>
          <w:rFonts w:ascii="宋体" w:eastAsia="宋体" w:hAnsi="宋体"/>
          <w:sz w:val="24"/>
          <w:szCs w:val="24"/>
        </w:rPr>
        <w:t>:</w:t>
      </w:r>
      <w:r>
        <w:rPr>
          <w:rFonts w:ascii="宋体" w:eastAsia="宋体" w:hAnsi="宋体" w:hint="eastAsia"/>
          <w:sz w:val="24"/>
          <w:szCs w:val="24"/>
        </w:rPr>
        <w:t>指定该操作的名字</w:t>
      </w:r>
    </w:p>
    <w:p w:rsidR="00746CE2" w:rsidRDefault="004335D9" w:rsidP="00746CE2">
      <w:pPr>
        <w:spacing w:line="360" w:lineRule="auto"/>
        <w:rPr>
          <w:rFonts w:ascii="宋体" w:eastAsia="宋体" w:hAnsi="宋体"/>
          <w:sz w:val="24"/>
          <w:szCs w:val="24"/>
        </w:rPr>
      </w:pPr>
      <w:r>
        <w:rPr>
          <w:rFonts w:ascii="宋体" w:eastAsia="宋体" w:hAnsi="宋体" w:hint="eastAsia"/>
          <w:sz w:val="24"/>
          <w:szCs w:val="24"/>
        </w:rPr>
        <w:t>dropout必须设置概率keep_</w:t>
      </w:r>
      <w:r>
        <w:rPr>
          <w:rFonts w:ascii="宋体" w:eastAsia="宋体" w:hAnsi="宋体"/>
          <w:sz w:val="24"/>
          <w:szCs w:val="24"/>
        </w:rPr>
        <w:t>pro</w:t>
      </w:r>
      <w:r>
        <w:rPr>
          <w:rFonts w:ascii="宋体" w:eastAsia="宋体" w:hAnsi="宋体" w:hint="eastAsia"/>
          <w:sz w:val="24"/>
          <w:szCs w:val="24"/>
        </w:rPr>
        <w:t>b</w:t>
      </w:r>
    </w:p>
    <w:p w:rsidR="008635CF" w:rsidRDefault="008635CF" w:rsidP="008635CF">
      <w:pPr>
        <w:pStyle w:val="a3"/>
        <w:jc w:val="left"/>
      </w:pPr>
      <w:r>
        <w:rPr>
          <w:rFonts w:hint="eastAsia"/>
        </w:rPr>
        <w:t>CV中目标分割、目标识别、目标检测、目标追踪等的区别</w:t>
      </w:r>
    </w:p>
    <w:p w:rsidR="008635CF" w:rsidRPr="008635CF" w:rsidRDefault="008635CF" w:rsidP="008635CF">
      <w:pPr>
        <w:spacing w:line="360" w:lineRule="auto"/>
        <w:rPr>
          <w:rFonts w:ascii="宋体" w:eastAsia="宋体" w:hAnsi="宋体"/>
          <w:sz w:val="24"/>
          <w:szCs w:val="24"/>
        </w:rPr>
      </w:pPr>
      <w:r w:rsidRPr="008635CF">
        <w:rPr>
          <w:rFonts w:ascii="宋体" w:eastAsia="宋体" w:hAnsi="宋体" w:hint="eastAsia"/>
          <w:b/>
          <w:sz w:val="24"/>
          <w:szCs w:val="24"/>
        </w:rPr>
        <w:t>目标分割</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Segmentation），是data</w:t>
      </w:r>
      <w:r>
        <w:rPr>
          <w:rFonts w:ascii="宋体" w:eastAsia="宋体" w:hAnsi="宋体"/>
          <w:sz w:val="24"/>
          <w:szCs w:val="24"/>
        </w:rPr>
        <w:t>/</w:t>
      </w:r>
      <w:r>
        <w:rPr>
          <w:rFonts w:ascii="宋体" w:eastAsia="宋体" w:hAnsi="宋体" w:hint="eastAsia"/>
          <w:sz w:val="24"/>
          <w:szCs w:val="24"/>
        </w:rPr>
        <w:t>image</w:t>
      </w:r>
      <w:r>
        <w:rPr>
          <w:rFonts w:ascii="宋体" w:eastAsia="宋体" w:hAnsi="宋体"/>
          <w:sz w:val="24"/>
          <w:szCs w:val="24"/>
        </w:rPr>
        <w:t xml:space="preserve"> </w:t>
      </w:r>
      <w:r>
        <w:rPr>
          <w:rFonts w:ascii="宋体" w:eastAsia="宋体" w:hAnsi="宋体" w:hint="eastAsia"/>
          <w:sz w:val="24"/>
          <w:szCs w:val="24"/>
        </w:rPr>
        <w:t>segmentation的一种，这里假定数据是图像，</w:t>
      </w:r>
      <w:r w:rsidRPr="008635CF">
        <w:rPr>
          <w:rFonts w:ascii="宋体" w:eastAsia="宋体" w:hAnsi="宋体"/>
          <w:sz w:val="24"/>
          <w:szCs w:val="24"/>
        </w:rPr>
        <w:t>任务是把目标对应的部分分割出来。对于一般的光学图像而言，分割像素是一个比较常见的目标，就是要提取哪一些像素是用于表述已知目标的。这种Segmentation可以是一个分类（classificatio）问题，就是把每一个pixel做labeling，提出感兴趣的那一类label的像素。也可以是clustering的问题，即是不知道label，但需要满足一些optimality，比如要cluster之间的correlation最小之类的。</w:t>
      </w:r>
      <w:r w:rsidRPr="008635CF">
        <w:rPr>
          <w:rFonts w:ascii="宋体" w:eastAsia="宋体" w:hAnsi="宋体"/>
          <w:sz w:val="24"/>
          <w:szCs w:val="24"/>
        </w:rPr>
        <w:br/>
        <w:t>当然，答主也见过一些针对其他数据的目标分割，比如hyperspectral data，也需要分割哪些频率或者通道对应的是目标。比如视频流，那段时间对应是目标。</w:t>
      </w:r>
    </w:p>
    <w:p w:rsidR="008635CF" w:rsidRDefault="008635CF" w:rsidP="00CF4CE9">
      <w:pPr>
        <w:spacing w:line="360" w:lineRule="auto"/>
        <w:jc w:val="center"/>
        <w:rPr>
          <w:rFonts w:ascii="宋体" w:eastAsia="宋体" w:hAnsi="宋体"/>
          <w:sz w:val="24"/>
          <w:szCs w:val="24"/>
        </w:rPr>
      </w:pPr>
      <w:r>
        <w:rPr>
          <w:noProof/>
        </w:rPr>
        <w:drawing>
          <wp:inline distT="0" distB="0" distL="0" distR="0">
            <wp:extent cx="3061252" cy="1713840"/>
            <wp:effectExtent l="0" t="0" r="6350" b="1270"/>
            <wp:docPr id="164" name="图片 164" descr="https://pic3.zhimg.com/80/5a767c0f13b253eedb23199b7454d0b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5a767c0f13b253eedb23199b7454d0b4_h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74183" cy="1721080"/>
                    </a:xfrm>
                    <a:prstGeom prst="rect">
                      <a:avLst/>
                    </a:prstGeom>
                    <a:noFill/>
                    <a:ln>
                      <a:noFill/>
                    </a:ln>
                  </pic:spPr>
                </pic:pic>
              </a:graphicData>
            </a:graphic>
          </wp:inline>
        </w:drawing>
      </w:r>
    </w:p>
    <w:p w:rsidR="008635CF" w:rsidRDefault="008635CF" w:rsidP="00746CE2">
      <w:pPr>
        <w:spacing w:line="360" w:lineRule="auto"/>
        <w:rPr>
          <w:rFonts w:ascii="宋体" w:eastAsia="宋体" w:hAnsi="宋体"/>
          <w:sz w:val="24"/>
          <w:szCs w:val="24"/>
        </w:rPr>
      </w:pPr>
      <w:r w:rsidRPr="008635CF">
        <w:rPr>
          <w:rFonts w:ascii="宋体" w:eastAsia="宋体" w:hAnsi="宋体" w:hint="eastAsia"/>
          <w:b/>
          <w:sz w:val="24"/>
          <w:szCs w:val="24"/>
        </w:rPr>
        <w:t>目标识别</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Recognition）。</w:t>
      </w:r>
      <w:r w:rsidR="00EB1BA9" w:rsidRPr="00EB1BA9">
        <w:rPr>
          <w:rFonts w:ascii="宋体" w:eastAsia="宋体" w:hAnsi="宋体" w:hint="eastAsia"/>
          <w:sz w:val="24"/>
          <w:szCs w:val="24"/>
        </w:rPr>
        <w:t>给定一幅图像检测到图像中所有的目标（类别受限于训练集中的物体类别）得到检测到的目标的矩形框，并对所有检测到的矩形框进行分类</w:t>
      </w:r>
      <w:r w:rsidR="00EB1BA9">
        <w:rPr>
          <w:rFonts w:ascii="宋体" w:eastAsia="宋体" w:hAnsi="宋体" w:hint="eastAsia"/>
          <w:sz w:val="24"/>
          <w:szCs w:val="24"/>
        </w:rPr>
        <w:t>。</w:t>
      </w:r>
      <w:r>
        <w:rPr>
          <w:rFonts w:ascii="宋体" w:eastAsia="宋体" w:hAnsi="宋体" w:hint="eastAsia"/>
          <w:sz w:val="24"/>
          <w:szCs w:val="24"/>
        </w:rPr>
        <w:t>这个分类层面</w:t>
      </w:r>
      <w:r w:rsidRPr="008635CF">
        <w:rPr>
          <w:rFonts w:ascii="宋体" w:eastAsia="宋体" w:hAnsi="宋体" w:hint="eastAsia"/>
          <w:sz w:val="24"/>
          <w:szCs w:val="24"/>
        </w:rPr>
        <w:t>往往不是pixel，给定的一些segment，或者定义的对象（Object），或者图片本身。</w:t>
      </w:r>
    </w:p>
    <w:p w:rsidR="00CF4CE9" w:rsidRPr="00293EE8" w:rsidRDefault="00293EE8" w:rsidP="00293EE8">
      <w:pPr>
        <w:spacing w:line="360" w:lineRule="auto"/>
        <w:jc w:val="center"/>
        <w:rPr>
          <w:rFonts w:ascii="宋体" w:eastAsia="宋体" w:hAnsi="宋体" w:hint="eastAsia"/>
          <w:sz w:val="24"/>
          <w:szCs w:val="24"/>
        </w:rPr>
      </w:pPr>
      <w:r>
        <w:rPr>
          <w:noProof/>
        </w:rPr>
        <w:drawing>
          <wp:inline distT="0" distB="0" distL="0" distR="0">
            <wp:extent cx="2052430" cy="1883410"/>
            <wp:effectExtent l="0" t="0" r="5080" b="2540"/>
            <wp:docPr id="168" name="图片 1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63340" cy="1893421"/>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hint="eastAsia"/>
          <w:sz w:val="24"/>
          <w:szCs w:val="24"/>
        </w:rPr>
      </w:pPr>
      <w:r w:rsidRPr="00CF4CE9">
        <w:rPr>
          <w:rFonts w:ascii="宋体" w:eastAsia="宋体" w:hAnsi="宋体" w:hint="eastAsia"/>
          <w:b/>
          <w:sz w:val="24"/>
          <w:szCs w:val="24"/>
        </w:rPr>
        <w:lastRenderedPageBreak/>
        <w:t>目标检测</w:t>
      </w:r>
      <w:r>
        <w:rPr>
          <w:rFonts w:ascii="宋体" w:eastAsia="宋体" w:hAnsi="宋体" w:hint="eastAsia"/>
          <w:sz w:val="24"/>
          <w:szCs w:val="24"/>
        </w:rPr>
        <w:t>（</w:t>
      </w:r>
      <w:r w:rsidR="00EB1BA9">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Detection）</w:t>
      </w:r>
      <w:r w:rsidR="00EB1BA9" w:rsidRPr="00EB1BA9">
        <w:rPr>
          <w:rFonts w:ascii="宋体" w:eastAsia="宋体" w:hAnsi="宋体" w:hint="eastAsia"/>
          <w:sz w:val="24"/>
          <w:szCs w:val="24"/>
        </w:rPr>
        <w:t>与object recognition目标类似</w:t>
      </w:r>
      <w:r w:rsidR="00EB1BA9">
        <w:rPr>
          <w:rFonts w:ascii="宋体" w:eastAsia="宋体" w:hAnsi="宋体" w:hint="eastAsia"/>
          <w:sz w:val="24"/>
          <w:szCs w:val="24"/>
        </w:rPr>
        <w:t>，</w:t>
      </w:r>
      <w:r w:rsidR="00EB1BA9" w:rsidRPr="00EB1BA9">
        <w:rPr>
          <w:rFonts w:ascii="宋体" w:eastAsia="宋体" w:hAnsi="宋体" w:hint="eastAsia"/>
          <w:sz w:val="24"/>
          <w:szCs w:val="24"/>
        </w:rPr>
        <w:t>但只有两个类别，只需要找到目标所在的矩形框和非目标矩形框</w:t>
      </w:r>
      <w:r w:rsidR="00EB1BA9">
        <w:rPr>
          <w:rFonts w:ascii="宋体" w:eastAsia="宋体" w:hAnsi="宋体" w:hint="eastAsia"/>
          <w:sz w:val="24"/>
          <w:szCs w:val="24"/>
        </w:rPr>
        <w:t>。</w:t>
      </w:r>
    </w:p>
    <w:p w:rsidR="00CF4CE9" w:rsidRDefault="00293EE8" w:rsidP="00293EE8">
      <w:pPr>
        <w:spacing w:line="360" w:lineRule="auto"/>
        <w:jc w:val="center"/>
        <w:rPr>
          <w:rFonts w:ascii="宋体" w:eastAsia="宋体" w:hAnsi="宋体"/>
          <w:sz w:val="24"/>
          <w:szCs w:val="24"/>
        </w:rPr>
      </w:pPr>
      <w:r>
        <w:rPr>
          <w:noProof/>
        </w:rPr>
        <w:drawing>
          <wp:inline distT="0" distB="0" distL="0" distR="0">
            <wp:extent cx="4124739" cy="3113249"/>
            <wp:effectExtent l="0" t="0" r="0" b="0"/>
            <wp:docPr id="169" name="图片 1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27998" cy="3115709"/>
                    </a:xfrm>
                    <a:prstGeom prst="rect">
                      <a:avLst/>
                    </a:prstGeom>
                    <a:noFill/>
                    <a:ln>
                      <a:noFill/>
                    </a:ln>
                  </pic:spPr>
                </pic:pic>
              </a:graphicData>
            </a:graphic>
          </wp:inline>
        </w:drawing>
      </w:r>
    </w:p>
    <w:p w:rsidR="00EB1BA9" w:rsidRPr="00EB1BA9" w:rsidRDefault="00CF4CE9" w:rsidP="00EB1BA9">
      <w:pPr>
        <w:spacing w:line="360" w:lineRule="auto"/>
        <w:rPr>
          <w:rFonts w:ascii="宋体" w:eastAsia="宋体" w:hAnsi="宋体" w:hint="eastAsia"/>
          <w:sz w:val="24"/>
          <w:szCs w:val="24"/>
        </w:rPr>
      </w:pPr>
      <w:r w:rsidRPr="00CF4CE9">
        <w:rPr>
          <w:rFonts w:ascii="宋体" w:eastAsia="宋体" w:hAnsi="宋体" w:hint="eastAsia"/>
          <w:b/>
          <w:sz w:val="24"/>
          <w:szCs w:val="24"/>
        </w:rPr>
        <w:t>目标追踪</w:t>
      </w:r>
      <w:r>
        <w:rPr>
          <w:rFonts w:ascii="宋体" w:eastAsia="宋体" w:hAnsi="宋体" w:hint="eastAsia"/>
          <w:sz w:val="24"/>
          <w:szCs w:val="24"/>
        </w:rPr>
        <w:t>（</w:t>
      </w:r>
      <w:r w:rsidR="00293EE8">
        <w:rPr>
          <w:rFonts w:ascii="宋体" w:eastAsia="宋体" w:hAnsi="宋体" w:hint="eastAsia"/>
          <w:sz w:val="24"/>
          <w:szCs w:val="24"/>
        </w:rPr>
        <w:t>Object</w:t>
      </w:r>
      <w:r>
        <w:rPr>
          <w:rFonts w:ascii="宋体" w:eastAsia="宋体" w:hAnsi="宋体"/>
          <w:sz w:val="24"/>
          <w:szCs w:val="24"/>
        </w:rPr>
        <w:t xml:space="preserve"> </w:t>
      </w:r>
      <w:r>
        <w:rPr>
          <w:rFonts w:ascii="宋体" w:eastAsia="宋体" w:hAnsi="宋体" w:hint="eastAsia"/>
          <w:sz w:val="24"/>
          <w:szCs w:val="24"/>
        </w:rPr>
        <w:t>Tracking）。</w:t>
      </w:r>
      <w:r w:rsidR="00EB1BA9" w:rsidRPr="00EB1BA9">
        <w:rPr>
          <w:rFonts w:ascii="宋体" w:eastAsia="宋体" w:hAnsi="宋体"/>
          <w:sz w:val="24"/>
          <w:szCs w:val="24"/>
        </w:rPr>
        <w:t>这个任务很重要的第一点是目标定位（</w:t>
      </w:r>
      <w:r w:rsidR="00293EE8">
        <w:rPr>
          <w:rFonts w:ascii="宋体" w:eastAsia="宋体" w:hAnsi="宋体" w:hint="eastAsia"/>
          <w:sz w:val="24"/>
          <w:szCs w:val="24"/>
        </w:rPr>
        <w:t>Object</w:t>
      </w:r>
      <w:r w:rsidR="00EB1BA9" w:rsidRPr="00EB1BA9">
        <w:rPr>
          <w:rFonts w:ascii="宋体" w:eastAsia="宋体" w:hAnsi="宋体"/>
          <w:sz w:val="24"/>
          <w:szCs w:val="24"/>
        </w:rPr>
        <w:t xml:space="preserve"> Locating），而且这个任务设计到的数据一般具有时间序列（Temporal Data）。常见的情况是首先</w:t>
      </w:r>
      <w:r w:rsidR="00293EE8">
        <w:rPr>
          <w:rFonts w:ascii="宋体" w:eastAsia="宋体" w:hAnsi="宋体" w:hint="eastAsia"/>
          <w:sz w:val="24"/>
          <w:szCs w:val="24"/>
        </w:rPr>
        <w:t>Object</w:t>
      </w:r>
      <w:r w:rsidR="00EB1BA9" w:rsidRPr="00EB1BA9">
        <w:rPr>
          <w:rFonts w:ascii="宋体" w:eastAsia="宋体" w:hAnsi="宋体"/>
          <w:sz w:val="24"/>
          <w:szCs w:val="24"/>
        </w:rPr>
        <w:t>被Identify以后，算法或者系统需要在接下来时序的数据中，快速并高效地对给定目标进行再定位。任务需要区别类似目标，需要避免不要的重复计算，充分利用好时序相关性（Temporal Correlation），并且需要对一些简单的变化Robust，必须旋转，遮盖，缩小放大，Motion Blur之类的线性或者非线性变化。</w:t>
      </w:r>
    </w:p>
    <w:p w:rsidR="00CF4CE9" w:rsidRPr="00EB1BA9" w:rsidRDefault="00EB1BA9" w:rsidP="00EB1BA9">
      <w:pPr>
        <w:spacing w:line="360" w:lineRule="auto"/>
        <w:jc w:val="center"/>
        <w:rPr>
          <w:rFonts w:ascii="宋体" w:eastAsia="宋体" w:hAnsi="宋体" w:hint="eastAsia"/>
          <w:sz w:val="24"/>
          <w:szCs w:val="24"/>
        </w:rPr>
      </w:pPr>
      <w:r>
        <w:rPr>
          <w:noProof/>
        </w:rPr>
        <w:drawing>
          <wp:inline distT="0" distB="0" distL="0" distR="0">
            <wp:extent cx="3909391" cy="2932044"/>
            <wp:effectExtent l="0" t="0" r="0" b="1905"/>
            <wp:docPr id="167" name="图片 167" descr="https://pic2.zhimg.com/80/cd89972dcddad9f7e7a9b760d71d7d5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cd89972dcddad9f7e7a9b760d71d7d57_h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3981" cy="2950487"/>
                    </a:xfrm>
                    <a:prstGeom prst="rect">
                      <a:avLst/>
                    </a:prstGeom>
                    <a:noFill/>
                    <a:ln>
                      <a:noFill/>
                    </a:ln>
                  </pic:spPr>
                </pic:pic>
              </a:graphicData>
            </a:graphic>
          </wp:inline>
        </w:drawing>
      </w:r>
      <w:bookmarkStart w:id="0" w:name="_GoBack"/>
      <w:bookmarkEnd w:id="0"/>
    </w:p>
    <w:sectPr w:rsidR="00CF4CE9" w:rsidRPr="00EB1B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639F" w:rsidRDefault="001C639F" w:rsidP="0026722C">
      <w:r>
        <w:separator/>
      </w:r>
    </w:p>
  </w:endnote>
  <w:endnote w:type="continuationSeparator" w:id="0">
    <w:p w:rsidR="001C639F" w:rsidRDefault="001C639F"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639F" w:rsidRDefault="001C639F" w:rsidP="0026722C">
      <w:r>
        <w:separator/>
      </w:r>
    </w:p>
  </w:footnote>
  <w:footnote w:type="continuationSeparator" w:id="0">
    <w:p w:rsidR="001C639F" w:rsidRDefault="001C639F"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0E51FE"/>
    <w:multiLevelType w:val="hybridMultilevel"/>
    <w:tmpl w:val="6F0A2A7A"/>
    <w:lvl w:ilvl="0" w:tplc="A5509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4" w15:restartNumberingAfterBreak="0">
    <w:nsid w:val="3D482EF1"/>
    <w:multiLevelType w:val="hybridMultilevel"/>
    <w:tmpl w:val="BF2EFC34"/>
    <w:lvl w:ilvl="0" w:tplc="AD0E81B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18F1550"/>
    <w:multiLevelType w:val="multilevel"/>
    <w:tmpl w:val="B75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FDB3200"/>
    <w:multiLevelType w:val="multilevel"/>
    <w:tmpl w:val="A91C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CA07D38"/>
    <w:multiLevelType w:val="multilevel"/>
    <w:tmpl w:val="54FC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7"/>
  </w:num>
  <w:num w:numId="2">
    <w:abstractNumId w:val="2"/>
  </w:num>
  <w:num w:numId="3">
    <w:abstractNumId w:val="22"/>
  </w:num>
  <w:num w:numId="4">
    <w:abstractNumId w:val="15"/>
  </w:num>
  <w:num w:numId="5">
    <w:abstractNumId w:val="8"/>
  </w:num>
  <w:num w:numId="6">
    <w:abstractNumId w:val="10"/>
  </w:num>
  <w:num w:numId="7">
    <w:abstractNumId w:val="1"/>
  </w:num>
  <w:num w:numId="8">
    <w:abstractNumId w:val="12"/>
  </w:num>
  <w:num w:numId="9">
    <w:abstractNumId w:val="11"/>
  </w:num>
  <w:num w:numId="10">
    <w:abstractNumId w:val="26"/>
  </w:num>
  <w:num w:numId="11">
    <w:abstractNumId w:val="23"/>
  </w:num>
  <w:num w:numId="12">
    <w:abstractNumId w:val="3"/>
  </w:num>
  <w:num w:numId="13">
    <w:abstractNumId w:val="0"/>
  </w:num>
  <w:num w:numId="14">
    <w:abstractNumId w:val="18"/>
  </w:num>
  <w:num w:numId="15">
    <w:abstractNumId w:val="28"/>
  </w:num>
  <w:num w:numId="16">
    <w:abstractNumId w:val="24"/>
  </w:num>
  <w:num w:numId="17">
    <w:abstractNumId w:val="17"/>
  </w:num>
  <w:num w:numId="18">
    <w:abstractNumId w:val="9"/>
  </w:num>
  <w:num w:numId="19">
    <w:abstractNumId w:val="27"/>
  </w:num>
  <w:num w:numId="20">
    <w:abstractNumId w:val="13"/>
  </w:num>
  <w:num w:numId="21">
    <w:abstractNumId w:val="4"/>
  </w:num>
  <w:num w:numId="22">
    <w:abstractNumId w:val="25"/>
  </w:num>
  <w:num w:numId="23">
    <w:abstractNumId w:val="5"/>
  </w:num>
  <w:num w:numId="24">
    <w:abstractNumId w:val="20"/>
  </w:num>
  <w:num w:numId="25">
    <w:abstractNumId w:val="14"/>
  </w:num>
  <w:num w:numId="26">
    <w:abstractNumId w:val="6"/>
  </w:num>
  <w:num w:numId="27">
    <w:abstractNumId w:val="21"/>
  </w:num>
  <w:num w:numId="28">
    <w:abstractNumId w:val="16"/>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162AF"/>
    <w:rsid w:val="0002455B"/>
    <w:rsid w:val="000328E8"/>
    <w:rsid w:val="0005354C"/>
    <w:rsid w:val="000543D2"/>
    <w:rsid w:val="00061034"/>
    <w:rsid w:val="000614C0"/>
    <w:rsid w:val="000702A3"/>
    <w:rsid w:val="00076935"/>
    <w:rsid w:val="00084404"/>
    <w:rsid w:val="000847A1"/>
    <w:rsid w:val="00086E46"/>
    <w:rsid w:val="00096D39"/>
    <w:rsid w:val="0009705F"/>
    <w:rsid w:val="000A077F"/>
    <w:rsid w:val="000C010B"/>
    <w:rsid w:val="000D7300"/>
    <w:rsid w:val="000F1396"/>
    <w:rsid w:val="000F79DB"/>
    <w:rsid w:val="001269B5"/>
    <w:rsid w:val="00144678"/>
    <w:rsid w:val="00144DEA"/>
    <w:rsid w:val="00156195"/>
    <w:rsid w:val="001C5945"/>
    <w:rsid w:val="001C639F"/>
    <w:rsid w:val="001E24F7"/>
    <w:rsid w:val="001F77FC"/>
    <w:rsid w:val="0020075D"/>
    <w:rsid w:val="00204C0B"/>
    <w:rsid w:val="00214A03"/>
    <w:rsid w:val="0023450C"/>
    <w:rsid w:val="00236090"/>
    <w:rsid w:val="0024527E"/>
    <w:rsid w:val="0025507D"/>
    <w:rsid w:val="00265299"/>
    <w:rsid w:val="0026722C"/>
    <w:rsid w:val="002740BF"/>
    <w:rsid w:val="00276DD3"/>
    <w:rsid w:val="00293EE8"/>
    <w:rsid w:val="0029412F"/>
    <w:rsid w:val="002B4A26"/>
    <w:rsid w:val="002C2F96"/>
    <w:rsid w:val="002D4478"/>
    <w:rsid w:val="002E1049"/>
    <w:rsid w:val="002E2639"/>
    <w:rsid w:val="003467DC"/>
    <w:rsid w:val="003468F7"/>
    <w:rsid w:val="00346940"/>
    <w:rsid w:val="00354502"/>
    <w:rsid w:val="00367289"/>
    <w:rsid w:val="003807D2"/>
    <w:rsid w:val="003900EA"/>
    <w:rsid w:val="00397F28"/>
    <w:rsid w:val="003A0427"/>
    <w:rsid w:val="003A3B53"/>
    <w:rsid w:val="003D16C1"/>
    <w:rsid w:val="003D26DF"/>
    <w:rsid w:val="003D5823"/>
    <w:rsid w:val="003E42AD"/>
    <w:rsid w:val="003F3AF7"/>
    <w:rsid w:val="003F7ECB"/>
    <w:rsid w:val="00417E34"/>
    <w:rsid w:val="004215F1"/>
    <w:rsid w:val="00421B56"/>
    <w:rsid w:val="00424D85"/>
    <w:rsid w:val="004335D9"/>
    <w:rsid w:val="004342FF"/>
    <w:rsid w:val="0044061F"/>
    <w:rsid w:val="004472F6"/>
    <w:rsid w:val="0047356D"/>
    <w:rsid w:val="004735C9"/>
    <w:rsid w:val="00473AAC"/>
    <w:rsid w:val="00474D58"/>
    <w:rsid w:val="004835D7"/>
    <w:rsid w:val="00495083"/>
    <w:rsid w:val="004A4E75"/>
    <w:rsid w:val="004C03EC"/>
    <w:rsid w:val="00501B8D"/>
    <w:rsid w:val="005065F1"/>
    <w:rsid w:val="005143A7"/>
    <w:rsid w:val="005214CE"/>
    <w:rsid w:val="00566B14"/>
    <w:rsid w:val="00577A5F"/>
    <w:rsid w:val="00583A32"/>
    <w:rsid w:val="005A486F"/>
    <w:rsid w:val="005A596B"/>
    <w:rsid w:val="005B2123"/>
    <w:rsid w:val="005B2BAD"/>
    <w:rsid w:val="005E5B13"/>
    <w:rsid w:val="00625D12"/>
    <w:rsid w:val="006717A6"/>
    <w:rsid w:val="0067474A"/>
    <w:rsid w:val="00685537"/>
    <w:rsid w:val="006958EF"/>
    <w:rsid w:val="006A0E5F"/>
    <w:rsid w:val="006F243C"/>
    <w:rsid w:val="00732C53"/>
    <w:rsid w:val="00736DE5"/>
    <w:rsid w:val="00746CE2"/>
    <w:rsid w:val="007475F3"/>
    <w:rsid w:val="00750099"/>
    <w:rsid w:val="007B0DD7"/>
    <w:rsid w:val="007B68BA"/>
    <w:rsid w:val="007B745C"/>
    <w:rsid w:val="007C271C"/>
    <w:rsid w:val="007C6617"/>
    <w:rsid w:val="007D1405"/>
    <w:rsid w:val="007D7076"/>
    <w:rsid w:val="007E054C"/>
    <w:rsid w:val="007E4586"/>
    <w:rsid w:val="008031EA"/>
    <w:rsid w:val="0080390C"/>
    <w:rsid w:val="00805747"/>
    <w:rsid w:val="00813A58"/>
    <w:rsid w:val="00843296"/>
    <w:rsid w:val="00844194"/>
    <w:rsid w:val="00862873"/>
    <w:rsid w:val="008635CF"/>
    <w:rsid w:val="00877B8A"/>
    <w:rsid w:val="00884EF0"/>
    <w:rsid w:val="008A5F24"/>
    <w:rsid w:val="008D4476"/>
    <w:rsid w:val="008D6E0A"/>
    <w:rsid w:val="008F59A2"/>
    <w:rsid w:val="008F74A6"/>
    <w:rsid w:val="0090106C"/>
    <w:rsid w:val="00903273"/>
    <w:rsid w:val="00912F8B"/>
    <w:rsid w:val="00916D68"/>
    <w:rsid w:val="009216EF"/>
    <w:rsid w:val="00925789"/>
    <w:rsid w:val="00966935"/>
    <w:rsid w:val="00967E59"/>
    <w:rsid w:val="0097084D"/>
    <w:rsid w:val="009834AC"/>
    <w:rsid w:val="00987D95"/>
    <w:rsid w:val="009A6ADE"/>
    <w:rsid w:val="009B24FD"/>
    <w:rsid w:val="009C44E5"/>
    <w:rsid w:val="009D5D15"/>
    <w:rsid w:val="009F6249"/>
    <w:rsid w:val="00A03F03"/>
    <w:rsid w:val="00A23DE0"/>
    <w:rsid w:val="00A43C41"/>
    <w:rsid w:val="00A62CD9"/>
    <w:rsid w:val="00A87AA0"/>
    <w:rsid w:val="00A91561"/>
    <w:rsid w:val="00A934B6"/>
    <w:rsid w:val="00AC3621"/>
    <w:rsid w:val="00AF7318"/>
    <w:rsid w:val="00B010D3"/>
    <w:rsid w:val="00B271CE"/>
    <w:rsid w:val="00B454E2"/>
    <w:rsid w:val="00B4656E"/>
    <w:rsid w:val="00B4795F"/>
    <w:rsid w:val="00B826DA"/>
    <w:rsid w:val="00BA2E8A"/>
    <w:rsid w:val="00BC07D8"/>
    <w:rsid w:val="00BD6725"/>
    <w:rsid w:val="00BE1165"/>
    <w:rsid w:val="00BE15AE"/>
    <w:rsid w:val="00BE4286"/>
    <w:rsid w:val="00C01AE9"/>
    <w:rsid w:val="00C0457B"/>
    <w:rsid w:val="00C158A8"/>
    <w:rsid w:val="00C202AB"/>
    <w:rsid w:val="00C20B2A"/>
    <w:rsid w:val="00C24321"/>
    <w:rsid w:val="00C329F7"/>
    <w:rsid w:val="00C379C8"/>
    <w:rsid w:val="00C57914"/>
    <w:rsid w:val="00C667EE"/>
    <w:rsid w:val="00C75346"/>
    <w:rsid w:val="00C759C0"/>
    <w:rsid w:val="00CA6EC8"/>
    <w:rsid w:val="00CC084D"/>
    <w:rsid w:val="00CC136F"/>
    <w:rsid w:val="00CC5477"/>
    <w:rsid w:val="00CD7CAE"/>
    <w:rsid w:val="00CF4CE9"/>
    <w:rsid w:val="00D03721"/>
    <w:rsid w:val="00D05707"/>
    <w:rsid w:val="00D059B7"/>
    <w:rsid w:val="00D073F1"/>
    <w:rsid w:val="00D23344"/>
    <w:rsid w:val="00D27EFF"/>
    <w:rsid w:val="00D30318"/>
    <w:rsid w:val="00D422DE"/>
    <w:rsid w:val="00D55D0F"/>
    <w:rsid w:val="00D564C9"/>
    <w:rsid w:val="00D8219C"/>
    <w:rsid w:val="00D82F0B"/>
    <w:rsid w:val="00DB40A0"/>
    <w:rsid w:val="00DB4A91"/>
    <w:rsid w:val="00DC192F"/>
    <w:rsid w:val="00DE493F"/>
    <w:rsid w:val="00E10CD4"/>
    <w:rsid w:val="00E10E0B"/>
    <w:rsid w:val="00E1146E"/>
    <w:rsid w:val="00E307F5"/>
    <w:rsid w:val="00E37722"/>
    <w:rsid w:val="00E568E3"/>
    <w:rsid w:val="00E6537A"/>
    <w:rsid w:val="00E77CE5"/>
    <w:rsid w:val="00E8315D"/>
    <w:rsid w:val="00E858D9"/>
    <w:rsid w:val="00EA4991"/>
    <w:rsid w:val="00EB1BA9"/>
    <w:rsid w:val="00EC3F4E"/>
    <w:rsid w:val="00ED60B8"/>
    <w:rsid w:val="00EF5F3E"/>
    <w:rsid w:val="00F0028D"/>
    <w:rsid w:val="00F21490"/>
    <w:rsid w:val="00F46481"/>
    <w:rsid w:val="00F5351F"/>
    <w:rsid w:val="00F60492"/>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4B3C0"/>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 w:type="character" w:styleId="ac">
    <w:name w:val="Hyperlink"/>
    <w:basedOn w:val="a0"/>
    <w:uiPriority w:val="99"/>
    <w:unhideWhenUsed/>
    <w:rsid w:val="00925789"/>
    <w:rPr>
      <w:color w:val="0563C1" w:themeColor="hyperlink"/>
      <w:u w:val="single"/>
    </w:rPr>
  </w:style>
  <w:style w:type="paragraph" w:styleId="HTML">
    <w:name w:val="HTML Preformatted"/>
    <w:basedOn w:val="a"/>
    <w:link w:val="HTML0"/>
    <w:uiPriority w:val="99"/>
    <w:semiHidden/>
    <w:unhideWhenUsed/>
    <w:rsid w:val="00746CE2"/>
    <w:rPr>
      <w:rFonts w:ascii="Courier New" w:hAnsi="Courier New" w:cs="Courier New"/>
      <w:sz w:val="20"/>
      <w:szCs w:val="20"/>
    </w:rPr>
  </w:style>
  <w:style w:type="character" w:customStyle="1" w:styleId="HTML0">
    <w:name w:val="HTML 预设格式 字符"/>
    <w:basedOn w:val="a0"/>
    <w:link w:val="HTML"/>
    <w:uiPriority w:val="99"/>
    <w:semiHidden/>
    <w:rsid w:val="00746CE2"/>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258565539">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656694191">
      <w:bodyDiv w:val="1"/>
      <w:marLeft w:val="0"/>
      <w:marRight w:val="0"/>
      <w:marTop w:val="0"/>
      <w:marBottom w:val="0"/>
      <w:divBdr>
        <w:top w:val="none" w:sz="0" w:space="0" w:color="auto"/>
        <w:left w:val="none" w:sz="0" w:space="0" w:color="auto"/>
        <w:bottom w:val="none" w:sz="0" w:space="0" w:color="auto"/>
        <w:right w:val="none" w:sz="0" w:space="0" w:color="auto"/>
      </w:divBdr>
    </w:div>
    <w:div w:id="761493273">
      <w:bodyDiv w:val="1"/>
      <w:marLeft w:val="0"/>
      <w:marRight w:val="0"/>
      <w:marTop w:val="0"/>
      <w:marBottom w:val="0"/>
      <w:divBdr>
        <w:top w:val="none" w:sz="0" w:space="0" w:color="auto"/>
        <w:left w:val="none" w:sz="0" w:space="0" w:color="auto"/>
        <w:bottom w:val="none" w:sz="0" w:space="0" w:color="auto"/>
        <w:right w:val="none" w:sz="0" w:space="0" w:color="auto"/>
      </w:divBdr>
    </w:div>
    <w:div w:id="916398810">
      <w:bodyDiv w:val="1"/>
      <w:marLeft w:val="0"/>
      <w:marRight w:val="0"/>
      <w:marTop w:val="0"/>
      <w:marBottom w:val="0"/>
      <w:divBdr>
        <w:top w:val="none" w:sz="0" w:space="0" w:color="auto"/>
        <w:left w:val="none" w:sz="0" w:space="0" w:color="auto"/>
        <w:bottom w:val="none" w:sz="0" w:space="0" w:color="auto"/>
        <w:right w:val="none" w:sz="0" w:space="0" w:color="auto"/>
      </w:divBdr>
      <w:divsChild>
        <w:div w:id="2097435031">
          <w:marLeft w:val="0"/>
          <w:marRight w:val="0"/>
          <w:marTop w:val="0"/>
          <w:marBottom w:val="0"/>
          <w:divBdr>
            <w:top w:val="none" w:sz="0" w:space="0" w:color="auto"/>
            <w:left w:val="none" w:sz="0" w:space="0" w:color="auto"/>
            <w:bottom w:val="none" w:sz="0" w:space="0" w:color="auto"/>
            <w:right w:val="none" w:sz="0" w:space="0" w:color="auto"/>
          </w:divBdr>
          <w:divsChild>
            <w:div w:id="14922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4819">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17344958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595361258">
      <w:bodyDiv w:val="1"/>
      <w:marLeft w:val="0"/>
      <w:marRight w:val="0"/>
      <w:marTop w:val="0"/>
      <w:marBottom w:val="0"/>
      <w:divBdr>
        <w:top w:val="none" w:sz="0" w:space="0" w:color="auto"/>
        <w:left w:val="none" w:sz="0" w:space="0" w:color="auto"/>
        <w:bottom w:val="none" w:sz="0" w:space="0" w:color="auto"/>
        <w:right w:val="none" w:sz="0" w:space="0" w:color="auto"/>
      </w:divBdr>
    </w:div>
    <w:div w:id="1666545244">
      <w:bodyDiv w:val="1"/>
      <w:marLeft w:val="0"/>
      <w:marRight w:val="0"/>
      <w:marTop w:val="0"/>
      <w:marBottom w:val="0"/>
      <w:divBdr>
        <w:top w:val="none" w:sz="0" w:space="0" w:color="auto"/>
        <w:left w:val="none" w:sz="0" w:space="0" w:color="auto"/>
        <w:bottom w:val="none" w:sz="0" w:space="0" w:color="auto"/>
        <w:right w:val="none" w:sz="0" w:space="0" w:color="auto"/>
      </w:divBdr>
    </w:div>
    <w:div w:id="1913268467">
      <w:bodyDiv w:val="1"/>
      <w:marLeft w:val="0"/>
      <w:marRight w:val="0"/>
      <w:marTop w:val="0"/>
      <w:marBottom w:val="0"/>
      <w:divBdr>
        <w:top w:val="none" w:sz="0" w:space="0" w:color="auto"/>
        <w:left w:val="none" w:sz="0" w:space="0" w:color="auto"/>
        <w:bottom w:val="none" w:sz="0" w:space="0" w:color="auto"/>
        <w:right w:val="none" w:sz="0" w:space="0" w:color="auto"/>
      </w:divBdr>
      <w:divsChild>
        <w:div w:id="1079250708">
          <w:marLeft w:val="0"/>
          <w:marRight w:val="0"/>
          <w:marTop w:val="0"/>
          <w:marBottom w:val="0"/>
          <w:divBdr>
            <w:top w:val="none" w:sz="0" w:space="0" w:color="auto"/>
            <w:left w:val="none" w:sz="0" w:space="0" w:color="auto"/>
            <w:bottom w:val="none" w:sz="0" w:space="0" w:color="auto"/>
            <w:right w:val="none" w:sz="0" w:space="0" w:color="auto"/>
          </w:divBdr>
          <w:divsChild>
            <w:div w:id="6299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 w:id="2013992797">
      <w:bodyDiv w:val="1"/>
      <w:marLeft w:val="0"/>
      <w:marRight w:val="0"/>
      <w:marTop w:val="0"/>
      <w:marBottom w:val="0"/>
      <w:divBdr>
        <w:top w:val="none" w:sz="0" w:space="0" w:color="auto"/>
        <w:left w:val="none" w:sz="0" w:space="0" w:color="auto"/>
        <w:bottom w:val="none" w:sz="0" w:space="0" w:color="auto"/>
        <w:right w:val="none" w:sz="0" w:space="0" w:color="auto"/>
      </w:divBdr>
    </w:div>
    <w:div w:id="2128818088">
      <w:bodyDiv w:val="1"/>
      <w:marLeft w:val="0"/>
      <w:marRight w:val="0"/>
      <w:marTop w:val="0"/>
      <w:marBottom w:val="0"/>
      <w:divBdr>
        <w:top w:val="none" w:sz="0" w:space="0" w:color="auto"/>
        <w:left w:val="none" w:sz="0" w:space="0" w:color="auto"/>
        <w:bottom w:val="none" w:sz="0" w:space="0" w:color="auto"/>
        <w:right w:val="none" w:sz="0" w:space="0" w:color="auto"/>
      </w:divBdr>
      <w:divsChild>
        <w:div w:id="1879316732">
          <w:marLeft w:val="0"/>
          <w:marRight w:val="0"/>
          <w:marTop w:val="0"/>
          <w:marBottom w:val="0"/>
          <w:divBdr>
            <w:top w:val="none" w:sz="0" w:space="0" w:color="auto"/>
            <w:left w:val="none" w:sz="0" w:space="0" w:color="auto"/>
            <w:bottom w:val="none" w:sz="0" w:space="0" w:color="auto"/>
            <w:right w:val="none" w:sz="0" w:space="0" w:color="auto"/>
          </w:divBdr>
          <w:divsChild>
            <w:div w:id="14163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2.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2" Type="http://schemas.openxmlformats.org/officeDocument/2006/relationships/image" Target="media/image16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blog.csdn.net/sunflower_sara/article/details/81322048"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5.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fontTable" Target="fontTable.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cnblogs.com/CJT-blog/p/9314134.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50153-2FA2-4689-8F26-2517F85D1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6930</TotalTime>
  <Pages>78</Pages>
  <Words>4443</Words>
  <Characters>25326</Characters>
  <Application>Microsoft Office Word</Application>
  <DocSecurity>0</DocSecurity>
  <Lines>211</Lines>
  <Paragraphs>59</Paragraphs>
  <ScaleCrop>false</ScaleCrop>
  <Company/>
  <LinksUpToDate>false</LinksUpToDate>
  <CharactersWithSpaces>29710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21</cp:revision>
  <dcterms:created xsi:type="dcterms:W3CDTF">2019-04-02T02:42:00Z</dcterms:created>
  <dcterms:modified xsi:type="dcterms:W3CDTF">2019-06-02T10:04:00Z</dcterms:modified>
</cp:coreProperties>
</file>